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68C" w:rsidRPr="00DB4BDC" w:rsidRDefault="0003568C" w:rsidP="000356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4443">
        <w:rPr>
          <w:sz w:val="32"/>
          <w:szCs w:val="32"/>
        </w:rPr>
        <w:tab/>
      </w:r>
      <w:r w:rsidRPr="00DB4BDC">
        <w:rPr>
          <w:rFonts w:ascii="Times New Roman" w:hAnsi="Times New Roman" w:cs="Times New Roman"/>
          <w:sz w:val="32"/>
          <w:szCs w:val="32"/>
        </w:rPr>
        <w:t>Тема Недели:</w:t>
      </w:r>
      <w:r w:rsidRPr="00DB4BDC">
        <w:rPr>
          <w:rFonts w:ascii="Times New Roman" w:hAnsi="Times New Roman" w:cs="Times New Roman"/>
          <w:b/>
          <w:sz w:val="32"/>
          <w:szCs w:val="32"/>
        </w:rPr>
        <w:t xml:space="preserve"> «Весна в окно стучится…Птицы прилетели».</w:t>
      </w:r>
    </w:p>
    <w:p w:rsidR="00DB4BDC" w:rsidRDefault="00DB4BDC" w:rsidP="00DB4BDC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03568C" w:rsidRPr="00DB4BDC" w:rsidRDefault="00DB4BDC" w:rsidP="00DB4BDC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32"/>
          <w:szCs w:val="32"/>
        </w:rPr>
      </w:pPr>
      <w:r w:rsidRPr="00DB4BDC">
        <w:rPr>
          <w:rFonts w:ascii="Times New Roman" w:hAnsi="Times New Roman" w:cs="Times New Roman"/>
          <w:sz w:val="32"/>
          <w:szCs w:val="32"/>
        </w:rPr>
        <w:t>Познав-исследовательская</w:t>
      </w:r>
      <w:r w:rsidR="0003568C" w:rsidRPr="00DB4BDC">
        <w:rPr>
          <w:rFonts w:ascii="Times New Roman" w:hAnsi="Times New Roman" w:cs="Times New Roman"/>
          <w:sz w:val="32"/>
          <w:szCs w:val="32"/>
        </w:rPr>
        <w:t xml:space="preserve"> де</w:t>
      </w:r>
      <w:r w:rsidRPr="00DB4BDC">
        <w:rPr>
          <w:rFonts w:ascii="Times New Roman" w:hAnsi="Times New Roman" w:cs="Times New Roman"/>
          <w:sz w:val="32"/>
          <w:szCs w:val="32"/>
        </w:rPr>
        <w:t>я</w:t>
      </w:r>
      <w:r w:rsidR="0003568C" w:rsidRPr="00DB4BDC">
        <w:rPr>
          <w:rFonts w:ascii="Times New Roman" w:hAnsi="Times New Roman" w:cs="Times New Roman"/>
          <w:sz w:val="32"/>
          <w:szCs w:val="32"/>
        </w:rPr>
        <w:t>тельность (матиматическое развитие)</w:t>
      </w:r>
    </w:p>
    <w:p w:rsidR="0003568C" w:rsidRPr="00DB4BDC" w:rsidRDefault="0003568C" w:rsidP="0003568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4BDC">
        <w:rPr>
          <w:rFonts w:ascii="Times New Roman" w:hAnsi="Times New Roman" w:cs="Times New Roman"/>
          <w:sz w:val="32"/>
          <w:szCs w:val="32"/>
        </w:rPr>
        <w:t>Тема:</w:t>
      </w:r>
      <w:r w:rsidR="00DB4BDC">
        <w:rPr>
          <w:rFonts w:ascii="Times New Roman" w:hAnsi="Times New Roman" w:cs="Times New Roman"/>
          <w:sz w:val="32"/>
          <w:szCs w:val="32"/>
        </w:rPr>
        <w:t xml:space="preserve"> «В гости к Мишке</w:t>
      </w:r>
      <w:r w:rsidRPr="00DB4BDC">
        <w:rPr>
          <w:rFonts w:ascii="Times New Roman" w:hAnsi="Times New Roman" w:cs="Times New Roman"/>
          <w:sz w:val="32"/>
          <w:szCs w:val="32"/>
        </w:rPr>
        <w:t>»</w:t>
      </w:r>
    </w:p>
    <w:p w:rsidR="0003568C" w:rsidRPr="00B04443" w:rsidRDefault="0003568C" w:rsidP="0003568C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B04443">
        <w:rPr>
          <w:rFonts w:ascii="Times New Roman" w:hAnsi="Times New Roman"/>
          <w:b/>
          <w:sz w:val="32"/>
          <w:szCs w:val="32"/>
        </w:rPr>
        <w:t>Программное содержание:</w:t>
      </w:r>
      <w:r w:rsidRPr="00B04443">
        <w:rPr>
          <w:rFonts w:ascii="Times New Roman" w:hAnsi="Times New Roman"/>
          <w:sz w:val="32"/>
          <w:szCs w:val="32"/>
        </w:rPr>
        <w:t xml:space="preserve"> развивать познавательный интерес, исследовательский подход к явлениям и объектам окружающей действительности, эмоционально-образного и логического начал.</w:t>
      </w:r>
    </w:p>
    <w:p w:rsidR="00465102" w:rsidRPr="00DB4BDC" w:rsidRDefault="00465102" w:rsidP="00DB4BDC">
      <w:pPr>
        <w:pStyle w:val="a4"/>
        <w:shd w:val="clear" w:color="auto" w:fill="F9FAFA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465102" w:rsidRDefault="00465102" w:rsidP="00DB4BDC">
      <w:pPr>
        <w:pStyle w:val="a4"/>
        <w:numPr>
          <w:ilvl w:val="0"/>
          <w:numId w:val="6"/>
        </w:numPr>
        <w:shd w:val="clear" w:color="auto" w:fill="F9FAFA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DB4BDC">
        <w:rPr>
          <w:color w:val="000000"/>
          <w:sz w:val="32"/>
          <w:szCs w:val="32"/>
        </w:rPr>
        <w:t>Закрепить знания о геометрических фигурах.</w:t>
      </w:r>
    </w:p>
    <w:p w:rsidR="00DB4BDC" w:rsidRDefault="00DB4BDC" w:rsidP="00DB4BDC">
      <w:pPr>
        <w:pStyle w:val="a4"/>
        <w:numPr>
          <w:ilvl w:val="0"/>
          <w:numId w:val="6"/>
        </w:numPr>
        <w:shd w:val="clear" w:color="auto" w:fill="F9FAFA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DB4BDC">
        <w:rPr>
          <w:color w:val="000000"/>
          <w:sz w:val="32"/>
          <w:szCs w:val="32"/>
        </w:rPr>
        <w:t>Продолжать формировать умение составлять группу из отдельных предметов и выделять из нее один предмет.</w:t>
      </w:r>
    </w:p>
    <w:p w:rsidR="00DB4BDC" w:rsidRPr="00DB4BDC" w:rsidRDefault="00DB4BDC" w:rsidP="00DB4BDC">
      <w:pPr>
        <w:pStyle w:val="a4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65102" w:rsidRPr="00DB4BDC" w:rsidRDefault="00465102" w:rsidP="00DB4BDC">
      <w:pPr>
        <w:pStyle w:val="a4"/>
        <w:shd w:val="clear" w:color="auto" w:fill="F9FAFA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DB4BDC">
        <w:rPr>
          <w:color w:val="000000"/>
          <w:sz w:val="32"/>
          <w:szCs w:val="32"/>
        </w:rPr>
        <w:t>Отвечать на вопрос "сколько? '' словами один, много, ни одного.</w:t>
      </w:r>
    </w:p>
    <w:p w:rsidR="00DB4BDC" w:rsidRPr="00DB4BDC" w:rsidRDefault="00DB4BDC" w:rsidP="009B6A1C">
      <w:pPr>
        <w:pStyle w:val="a3"/>
        <w:numPr>
          <w:ilvl w:val="0"/>
          <w:numId w:val="4"/>
        </w:num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 w:rsidRPr="00DB4BDC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Игра </w:t>
      </w:r>
      <w:r w:rsidR="00465102" w:rsidRPr="00DB4BDC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«Найди свой домик»</w:t>
      </w:r>
      <w:r w:rsidR="009F78B4">
        <w:rPr>
          <w:rFonts w:ascii="Times New Roman" w:hAnsi="Times New Roman" w:cs="Times New Roman"/>
          <w:sz w:val="28"/>
          <w:szCs w:val="28"/>
          <w:shd w:val="clear" w:color="auto" w:fill="F9FAF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320.25pt">
            <v:imagedata r:id="rId7" o:title="найди свой дом"/>
          </v:shape>
        </w:pict>
      </w:r>
    </w:p>
    <w:p w:rsidR="00DB4BDC" w:rsidRDefault="00DB4BDC" w:rsidP="00DB4BDC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DB4BDC" w:rsidRDefault="00DB4BDC" w:rsidP="00DB4BDC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DB4BDC" w:rsidRDefault="00DB4BDC" w:rsidP="00DB4BDC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DB4BDC" w:rsidRPr="00DB4BDC" w:rsidRDefault="00DB4BDC" w:rsidP="00DB4BDC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DB4BDC" w:rsidRPr="00DB4BDC" w:rsidRDefault="00DB4BDC" w:rsidP="009B6A1C">
      <w:pPr>
        <w:pStyle w:val="a3"/>
        <w:numPr>
          <w:ilvl w:val="0"/>
          <w:numId w:val="4"/>
        </w:num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 w:rsidRPr="00DB4BDC">
        <w:rPr>
          <w:rFonts w:ascii="Times New Roman" w:hAnsi="Times New Roman" w:cs="Times New Roman"/>
          <w:sz w:val="28"/>
          <w:szCs w:val="28"/>
        </w:rPr>
        <w:lastRenderedPageBreak/>
        <w:t>Игра «Найди в группе предмет той же формы»</w:t>
      </w:r>
    </w:p>
    <w:p w:rsidR="00DB4BDC" w:rsidRDefault="00DB4BDC" w:rsidP="00DB4BDC">
      <w:pPr>
        <w:tabs>
          <w:tab w:val="left" w:pos="1800"/>
        </w:tabs>
        <w:ind w:left="360"/>
        <w:rPr>
          <w:shd w:val="clear" w:color="auto" w:fill="F9FAFA"/>
        </w:rPr>
      </w:pPr>
    </w:p>
    <w:p w:rsidR="00DB4BDC" w:rsidRDefault="000C6D8D" w:rsidP="00DB4BDC">
      <w:pPr>
        <w:tabs>
          <w:tab w:val="left" w:pos="1800"/>
        </w:tabs>
        <w:ind w:left="360"/>
        <w:rPr>
          <w:shd w:val="clear" w:color="auto" w:fill="F9FAFA"/>
        </w:rPr>
      </w:pPr>
      <w:r>
        <w:rPr>
          <w:shd w:val="clear" w:color="auto" w:fill="F9FAFA"/>
        </w:rPr>
        <w:pict>
          <v:shape id="_x0000_i1026" type="#_x0000_t75" style="width:410.25pt;height:286.5pt">
            <v:imagedata r:id="rId8" o:title="найди предмет"/>
          </v:shape>
        </w:pict>
      </w:r>
    </w:p>
    <w:p w:rsidR="009C09F6" w:rsidRPr="00DB4BDC" w:rsidRDefault="009B6A1C" w:rsidP="00DB4BDC">
      <w:pPr>
        <w:tabs>
          <w:tab w:val="left" w:pos="180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DB4BDC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Закреплять умение различать и называть основные цвета: красный, синий, жёлтый, зелёный.</w:t>
      </w:r>
    </w:p>
    <w:p w:rsidR="009B6A1C" w:rsidRDefault="009B6A1C" w:rsidP="009B6A1C">
      <w:pPr>
        <w:pStyle w:val="a3"/>
        <w:numPr>
          <w:ilvl w:val="0"/>
          <w:numId w:val="4"/>
        </w:numPr>
      </w:pPr>
      <w:r w:rsidRPr="00DB4BDC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Игра – задание «Разложи мячики  по коробкам»</w:t>
      </w:r>
      <w:r w:rsidR="000C6D8D">
        <w:rPr>
          <w:rFonts w:ascii="Segoe UI" w:hAnsi="Segoe UI" w:cs="Segoe UI"/>
          <w:color w:val="000000"/>
          <w:shd w:val="clear" w:color="auto" w:fill="F9FAFA"/>
        </w:rPr>
        <w:pict>
          <v:shape id="_x0000_i1027" type="#_x0000_t75" style="width:451.5pt;height:254.25pt">
            <v:imagedata r:id="rId9" o:title="мячи"/>
          </v:shape>
        </w:pict>
      </w:r>
    </w:p>
    <w:p w:rsidR="009B6A1C" w:rsidRDefault="009B6A1C" w:rsidP="009B6A1C"/>
    <w:p w:rsidR="009D33C3" w:rsidRPr="00DB4BDC" w:rsidRDefault="009D33C3" w:rsidP="00DB4BDC">
      <w:pPr>
        <w:rPr>
          <w:rFonts w:ascii="Times New Roman" w:hAnsi="Times New Roman" w:cs="Times New Roman"/>
          <w:sz w:val="32"/>
          <w:szCs w:val="32"/>
        </w:rPr>
      </w:pPr>
    </w:p>
    <w:p w:rsidR="009D33C3" w:rsidRPr="00DB4BDC" w:rsidRDefault="009D33C3" w:rsidP="00DB4BD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DB4BDC">
        <w:rPr>
          <w:rFonts w:ascii="Times New Roman" w:hAnsi="Times New Roman" w:cs="Times New Roman"/>
          <w:b/>
          <w:sz w:val="32"/>
          <w:szCs w:val="32"/>
        </w:rPr>
        <w:lastRenderedPageBreak/>
        <w:t>Восприятие художественной литературы.</w:t>
      </w:r>
    </w:p>
    <w:p w:rsidR="009D33C3" w:rsidRPr="009D33C3" w:rsidRDefault="009D33C3" w:rsidP="009D33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>Тема:</w:t>
      </w:r>
      <w:r w:rsidRPr="009D33C3">
        <w:rPr>
          <w:rFonts w:ascii="Times New Roman" w:hAnsi="Times New Roman"/>
          <w:b/>
          <w:sz w:val="28"/>
          <w:szCs w:val="28"/>
        </w:rPr>
        <w:t>украинская народная сказка «Коза – дереза»</w:t>
      </w:r>
    </w:p>
    <w:p w:rsidR="009D33C3" w:rsidRPr="009D33C3" w:rsidRDefault="009D33C3" w:rsidP="009D33C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9D33C3">
        <w:rPr>
          <w:rFonts w:ascii="Times New Roman" w:hAnsi="Times New Roman"/>
          <w:sz w:val="28"/>
          <w:szCs w:val="28"/>
          <w:u w:val="single"/>
        </w:rPr>
        <w:t>Программное содержание:</w:t>
      </w:r>
    </w:p>
    <w:p w:rsidR="009D33C3" w:rsidRPr="009D33C3" w:rsidRDefault="009D33C3" w:rsidP="009D33C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D33C3">
        <w:rPr>
          <w:rFonts w:ascii="Times New Roman" w:hAnsi="Times New Roman"/>
          <w:sz w:val="28"/>
          <w:szCs w:val="28"/>
        </w:rPr>
        <w:t>помочь усвоить последовательность действий персонажей  сказки с помощью модели «волшебные кружочки»;  учить выделять и называть характерные признаки  персонажей; воспитывать интонационную выразительность речи.</w:t>
      </w:r>
    </w:p>
    <w:p w:rsidR="009D33C3" w:rsidRDefault="009F78B4" w:rsidP="004F6719">
      <w:pPr>
        <w:ind w:firstLine="708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08pt;height:408pt">
            <v:imagedata r:id="rId10" o:title="коза дереза"/>
          </v:shape>
        </w:pict>
      </w:r>
    </w:p>
    <w:p w:rsidR="00FC134F" w:rsidRPr="00DB4BDC" w:rsidRDefault="00FC134F" w:rsidP="00DB4BDC">
      <w:pPr>
        <w:pStyle w:val="a3"/>
        <w:rPr>
          <w:rFonts w:ascii="Times New Roman" w:hAnsi="Times New Roman" w:cs="Times New Roman"/>
          <w:sz w:val="32"/>
          <w:szCs w:val="32"/>
        </w:rPr>
      </w:pPr>
      <w:r w:rsidRPr="00DB4BDC">
        <w:rPr>
          <w:rFonts w:ascii="Times New Roman" w:hAnsi="Times New Roman" w:cs="Times New Roman"/>
          <w:sz w:val="32"/>
          <w:szCs w:val="32"/>
        </w:rPr>
        <w:t>Продуктивная деятельность.(лепка)</w:t>
      </w:r>
    </w:p>
    <w:p w:rsidR="00FC134F" w:rsidRPr="004F6719" w:rsidRDefault="00FC134F" w:rsidP="004F67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ab/>
      </w:r>
      <w:r w:rsidRPr="00FC134F">
        <w:rPr>
          <w:rFonts w:ascii="Times New Roman" w:hAnsi="Times New Roman"/>
          <w:b/>
          <w:sz w:val="28"/>
          <w:szCs w:val="28"/>
        </w:rPr>
        <w:t>Лепка Тема «Сосульки - воображульки»</w:t>
      </w:r>
    </w:p>
    <w:p w:rsidR="00FC134F" w:rsidRPr="00FC134F" w:rsidRDefault="00FC134F" w:rsidP="00FC13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tab/>
      </w:r>
      <w:r w:rsidRPr="00FC134F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FC134F" w:rsidRPr="00FC134F" w:rsidRDefault="00FC134F" w:rsidP="00FC134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134F">
        <w:rPr>
          <w:rFonts w:ascii="Times New Roman" w:hAnsi="Times New Roman"/>
          <w:sz w:val="28"/>
          <w:szCs w:val="28"/>
        </w:rPr>
        <w:t>Учить детей лепить предметы в форме конуса. Вызвать интерес к моделированию сосулек разной длины и толщины. Побуждать самостоятельно сочетать разные приемы для усиления выразительности образов:сплющивать, скручивать, вытягивать, свивать. Показать возможность смешивания в одном комке пластилина 2-3 цветов. Развивать чувство формы. Воспитывать интерес к природным явлениям и передаче своих впечатлений в изобразительной деятельности.</w:t>
      </w:r>
    </w:p>
    <w:p w:rsidR="00FC134F" w:rsidRDefault="00FC134F" w:rsidP="00FC134F">
      <w:pPr>
        <w:tabs>
          <w:tab w:val="left" w:pos="1080"/>
        </w:tabs>
      </w:pPr>
    </w:p>
    <w:p w:rsidR="00E22805" w:rsidRDefault="009F78B4" w:rsidP="00E22805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9" type="#_x0000_t75" style="width:351pt;height:263.25pt">
            <v:imagedata r:id="rId11" o:title="сосульки"/>
          </v:shape>
        </w:pict>
      </w:r>
      <w:r w:rsidR="000C6D8D">
        <w:rPr>
          <w:sz w:val="32"/>
          <w:szCs w:val="32"/>
        </w:rPr>
        <w:pict>
          <v:shape id="_x0000_i1030" type="#_x0000_t75" style="width:5in;height:270pt">
            <v:imagedata r:id="rId12" o:title="лепка сосулька"/>
          </v:shape>
        </w:pict>
      </w:r>
    </w:p>
    <w:p w:rsidR="00E22805" w:rsidRDefault="00E22805" w:rsidP="00E228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4F6719">
        <w:rPr>
          <w:rFonts w:ascii="Times New Roman" w:hAnsi="Times New Roman" w:cs="Times New Roman"/>
          <w:sz w:val="32"/>
          <w:szCs w:val="32"/>
        </w:rPr>
        <w:t>Речевое развитие .</w:t>
      </w:r>
    </w:p>
    <w:p w:rsidR="004F6719" w:rsidRPr="004F6719" w:rsidRDefault="004F6719" w:rsidP="004F6719">
      <w:pPr>
        <w:rPr>
          <w:rFonts w:ascii="Times New Roman" w:hAnsi="Times New Roman" w:cs="Times New Roman"/>
          <w:sz w:val="32"/>
          <w:szCs w:val="32"/>
        </w:rPr>
      </w:pPr>
      <w:r w:rsidRPr="004F6719">
        <w:rPr>
          <w:rFonts w:ascii="Times New Roman" w:hAnsi="Times New Roman" w:cs="Times New Roman"/>
          <w:sz w:val="32"/>
          <w:szCs w:val="32"/>
        </w:rPr>
        <w:t>Цель – создание условий для развития навыков речевого общения.</w:t>
      </w:r>
    </w:p>
    <w:p w:rsidR="004F6719" w:rsidRDefault="00E22805" w:rsidP="004F6719">
      <w:pPr>
        <w:tabs>
          <w:tab w:val="left" w:pos="975"/>
        </w:tabs>
        <w:rPr>
          <w:rFonts w:ascii="Times New Roman" w:hAnsi="Times New Roman"/>
          <w:sz w:val="20"/>
          <w:szCs w:val="20"/>
        </w:rPr>
      </w:pPr>
      <w:r>
        <w:tab/>
      </w:r>
      <w:r w:rsidRPr="006A352C">
        <w:rPr>
          <w:rFonts w:ascii="Times New Roman" w:hAnsi="Times New Roman"/>
          <w:sz w:val="20"/>
          <w:szCs w:val="20"/>
        </w:rPr>
        <w:t>«</w:t>
      </w:r>
      <w:r w:rsidRPr="00E22805">
        <w:rPr>
          <w:rFonts w:ascii="Times New Roman" w:hAnsi="Times New Roman"/>
          <w:sz w:val="32"/>
          <w:szCs w:val="32"/>
        </w:rPr>
        <w:t>Составление рассказа по картине «Куры»</w:t>
      </w:r>
    </w:p>
    <w:p w:rsidR="004F6719" w:rsidRDefault="00E22805" w:rsidP="004F6719">
      <w:pPr>
        <w:tabs>
          <w:tab w:val="left" w:pos="975"/>
        </w:tabs>
        <w:rPr>
          <w:rFonts w:ascii="Times New Roman" w:hAnsi="Times New Roman" w:cs="Times New Roman"/>
          <w:color w:val="111111"/>
          <w:sz w:val="28"/>
          <w:szCs w:val="28"/>
        </w:rPr>
      </w:pPr>
      <w:r w:rsidRPr="004F6719">
        <w:rPr>
          <w:rFonts w:ascii="Times New Roman" w:hAnsi="Times New Roman" w:cs="Times New Roman"/>
          <w:color w:val="111111"/>
          <w:sz w:val="28"/>
          <w:szCs w:val="28"/>
        </w:rPr>
        <w:t>Задачи:</w:t>
      </w:r>
    </w:p>
    <w:p w:rsidR="00E22805" w:rsidRPr="004F6719" w:rsidRDefault="00E22805" w:rsidP="004F6719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4F6719">
        <w:rPr>
          <w:rFonts w:ascii="Times New Roman" w:hAnsi="Times New Roman" w:cs="Times New Roman"/>
          <w:color w:val="111111"/>
          <w:sz w:val="28"/>
          <w:szCs w:val="28"/>
        </w:rPr>
        <w:t>- учить сос</w:t>
      </w:r>
      <w:r w:rsidR="004F6719" w:rsidRPr="004F6719">
        <w:rPr>
          <w:rFonts w:ascii="Times New Roman" w:hAnsi="Times New Roman" w:cs="Times New Roman"/>
          <w:color w:val="111111"/>
          <w:sz w:val="28"/>
          <w:szCs w:val="28"/>
        </w:rPr>
        <w:t>тавлять совместно со взрослым</w:t>
      </w:r>
      <w:r w:rsidRPr="004F6719">
        <w:rPr>
          <w:rFonts w:ascii="Times New Roman" w:hAnsi="Times New Roman" w:cs="Times New Roman"/>
          <w:color w:val="111111"/>
          <w:sz w:val="28"/>
          <w:szCs w:val="28"/>
        </w:rPr>
        <w:t xml:space="preserve"> короткий рассказ по картине;</w:t>
      </w:r>
    </w:p>
    <w:p w:rsidR="00E22805" w:rsidRPr="004F6719" w:rsidRDefault="00E22805" w:rsidP="004F6719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lastRenderedPageBreak/>
        <w:t>- учить называть изображенное на картине, обогащать их речь прилагательными, глаголами;</w:t>
      </w:r>
    </w:p>
    <w:p w:rsidR="00E22805" w:rsidRDefault="00E22805" w:rsidP="004F671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6719" w:rsidRDefault="004F6719" w:rsidP="00E22805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F6719">
        <w:rPr>
          <w:noProof/>
        </w:rPr>
        <w:drawing>
          <wp:inline distT="0" distB="0" distL="0" distR="0">
            <wp:extent cx="5187519" cy="4201890"/>
            <wp:effectExtent l="0" t="0" r="0" b="0"/>
            <wp:docPr id="2" name="Рисунок 2" descr="C:\Users\User\Desktop\Paint_02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aint_0221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61" cy="42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D">
        <w:pict>
          <v:rect id="AutoShape 1" o:spid="_x0000_s1030" alt="https://fotland.ru/d/102240/d/Paint_02217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E22805" w:rsidRPr="004F6719" w:rsidRDefault="00E22805" w:rsidP="00E228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67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Рассматривание с детьми предметных картинок не тему «Домашние животные»; дидактическая игра «Кто как кричит?», «Громко – тихо»; чтение рассказа К. Ушинского «Петушок с семьёй»; чтение стихов, потешек, загадок о петушке; разучивание физкультминутки.</w:t>
      </w:r>
    </w:p>
    <w:p w:rsid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F6719">
        <w:rPr>
          <w:sz w:val="28"/>
          <w:szCs w:val="28"/>
        </w:rPr>
        <w:t>Отгадывание загадок: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sz w:val="28"/>
          <w:szCs w:val="28"/>
        </w:rPr>
        <w:t>1.</w:t>
      </w:r>
      <w:r w:rsidRPr="004F6719">
        <w:rPr>
          <w:color w:val="111111"/>
          <w:sz w:val="28"/>
          <w:szCs w:val="28"/>
        </w:rPr>
        <w:t xml:space="preserve"> Спозаранку я встаю,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Звонким голосом пою,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Травку разгребаю,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зерна собираю.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У меня есть гребешок,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Кто я дети?. </w:t>
      </w:r>
      <w:r w:rsidRPr="004F6719">
        <w:rPr>
          <w:i/>
          <w:iCs/>
          <w:color w:val="111111"/>
          <w:sz w:val="28"/>
          <w:szCs w:val="28"/>
          <w:bdr w:val="none" w:sz="0" w:space="0" w:color="auto" w:frame="1"/>
        </w:rPr>
        <w:t>(петушок)</w:t>
      </w:r>
    </w:p>
    <w:p w:rsidR="00E22805" w:rsidRPr="004F6719" w:rsidRDefault="00E22805" w:rsidP="004F671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sz w:val="28"/>
          <w:szCs w:val="28"/>
        </w:rPr>
        <w:t xml:space="preserve">2. </w:t>
      </w:r>
      <w:r w:rsidRPr="004F6719">
        <w:rPr>
          <w:color w:val="111111"/>
          <w:sz w:val="28"/>
          <w:szCs w:val="28"/>
        </w:rPr>
        <w:t>Зернышки она клюёт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Яйца вкусные несет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Слышно на всю улицу</w:t>
      </w:r>
    </w:p>
    <w:p w:rsidR="00E22805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4F6719">
        <w:rPr>
          <w:color w:val="111111"/>
          <w:sz w:val="28"/>
          <w:szCs w:val="28"/>
        </w:rPr>
        <w:t>Как кудахчет…</w:t>
      </w:r>
      <w:r w:rsidRPr="004F6719">
        <w:rPr>
          <w:i/>
          <w:iCs/>
          <w:color w:val="111111"/>
          <w:sz w:val="28"/>
          <w:szCs w:val="28"/>
          <w:bdr w:val="none" w:sz="0" w:space="0" w:color="auto" w:frame="1"/>
        </w:rPr>
        <w:t>(курица)</w:t>
      </w:r>
    </w:p>
    <w:p w:rsidR="004F6719" w:rsidRDefault="004F6719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F6719" w:rsidRPr="004F6719" w:rsidRDefault="004F6719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sz w:val="28"/>
          <w:szCs w:val="28"/>
        </w:rPr>
        <w:lastRenderedPageBreak/>
        <w:t xml:space="preserve">3. </w:t>
      </w:r>
      <w:r w:rsidRPr="004F6719">
        <w:rPr>
          <w:color w:val="111111"/>
          <w:sz w:val="28"/>
          <w:szCs w:val="28"/>
        </w:rPr>
        <w:t>Весь я золотистый,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Мягкий и пушистый.</w:t>
      </w:r>
    </w:p>
    <w:p w:rsidR="00E22805" w:rsidRPr="004F6719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Я у курицы – ребёнок,</w:t>
      </w:r>
    </w:p>
    <w:p w:rsidR="00E22805" w:rsidRDefault="00E22805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4F6719">
        <w:rPr>
          <w:color w:val="111111"/>
          <w:sz w:val="28"/>
          <w:szCs w:val="28"/>
        </w:rPr>
        <w:t>А зовут меня…</w:t>
      </w:r>
      <w:r w:rsidRPr="004F6719">
        <w:rPr>
          <w:i/>
          <w:iCs/>
          <w:color w:val="111111"/>
          <w:sz w:val="28"/>
          <w:szCs w:val="28"/>
          <w:bdr w:val="none" w:sz="0" w:space="0" w:color="auto" w:frame="1"/>
        </w:rPr>
        <w:t>(цыпленок)</w:t>
      </w:r>
    </w:p>
    <w:p w:rsidR="004F6719" w:rsidRPr="004F6719" w:rsidRDefault="004F6719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B0619" w:rsidRPr="004F6719" w:rsidRDefault="000B0619" w:rsidP="000B06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rStyle w:val="a9"/>
          <w:color w:val="111111"/>
          <w:sz w:val="28"/>
          <w:szCs w:val="28"/>
          <w:bdr w:val="none" w:sz="0" w:space="0" w:color="auto" w:frame="1"/>
        </w:rPr>
        <w:t>Физкультминутка - 1 мин.</w:t>
      </w:r>
    </w:p>
    <w:p w:rsidR="000B0619" w:rsidRPr="004F6719" w:rsidRDefault="000B0619" w:rsidP="000B06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i/>
          <w:iCs/>
          <w:color w:val="111111"/>
          <w:sz w:val="28"/>
          <w:szCs w:val="28"/>
          <w:bdr w:val="none" w:sz="0" w:space="0" w:color="auto" w:frame="1"/>
        </w:rPr>
        <w:t>(Беру в руки куклу. Она зовет: «Цып-цып-цып»)</w:t>
      </w:r>
    </w:p>
    <w:p w:rsidR="000B0619" w:rsidRPr="004F6719" w:rsidRDefault="000B0619" w:rsidP="000B061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- Вот и кукла Зина решила покормить цыпляток. Только они ведь нарисованные… Предлагаю вам превратиться в цыплят и поиграть с куклой.</w:t>
      </w:r>
    </w:p>
    <w:p w:rsidR="000B0619" w:rsidRPr="004F6719" w:rsidRDefault="000B0619" w:rsidP="000B061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- Зина говорит: «Цып-цып-цып». Она зовет вас…</w:t>
      </w:r>
    </w:p>
    <w:p w:rsidR="000B0619" w:rsidRPr="004F6719" w:rsidRDefault="000B0619" w:rsidP="000B06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- Цыплята пошли погулять, крошки, зернышки поклевать </w:t>
      </w:r>
      <w:r w:rsidRPr="004F6719">
        <w:rPr>
          <w:i/>
          <w:iCs/>
          <w:color w:val="111111"/>
          <w:sz w:val="28"/>
          <w:szCs w:val="28"/>
          <w:bdr w:val="none" w:sz="0" w:space="0" w:color="auto" w:frame="1"/>
        </w:rPr>
        <w:t>(Дети ходит по группе, наклоняются, ищут зернышки)</w:t>
      </w:r>
    </w:p>
    <w:p w:rsidR="000B0619" w:rsidRPr="004F6719" w:rsidRDefault="000B0619" w:rsidP="000B061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- Зина предупреждает: «Не ходите далеко!»</w:t>
      </w:r>
    </w:p>
    <w:p w:rsidR="000B0619" w:rsidRPr="004F6719" w:rsidRDefault="000B0619" w:rsidP="000B061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719">
        <w:rPr>
          <w:color w:val="111111"/>
          <w:sz w:val="28"/>
          <w:szCs w:val="28"/>
        </w:rPr>
        <w:t>- Зина вас зовет: «Скорее, скорее ко мне! Черный кот появился!»</w:t>
      </w:r>
    </w:p>
    <w:p w:rsidR="000B0619" w:rsidRDefault="000B0619" w:rsidP="000B061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4F6719">
        <w:rPr>
          <w:i/>
          <w:iCs/>
          <w:color w:val="111111"/>
          <w:sz w:val="28"/>
          <w:szCs w:val="28"/>
          <w:bdr w:val="none" w:sz="0" w:space="0" w:color="auto" w:frame="1"/>
        </w:rPr>
        <w:t>(Дети подбегают к Зине).</w:t>
      </w:r>
    </w:p>
    <w:p w:rsidR="004F6719" w:rsidRPr="004F6719" w:rsidRDefault="004F6719" w:rsidP="000B061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B0619" w:rsidRDefault="000B0619" w:rsidP="000B0619">
      <w:pPr>
        <w:ind w:firstLine="708"/>
        <w:rPr>
          <w:sz w:val="32"/>
          <w:szCs w:val="32"/>
        </w:rPr>
      </w:pPr>
      <w:r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Речевая игра «Тихо – громко»</w:t>
      </w:r>
      <w:r w:rsidR="000C6D8D"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pict>
          <v:shape id="_x0000_i1032" type="#_x0000_t75" style="width:467.25pt;height:263.25pt">
            <v:imagedata r:id="rId14" o:title="тихо громко"/>
          </v:shape>
        </w:pict>
      </w:r>
    </w:p>
    <w:p w:rsidR="00B04443" w:rsidRDefault="000B0619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  <w:t> </w:t>
      </w:r>
    </w:p>
    <w:p w:rsidR="004F6719" w:rsidRDefault="004F6719" w:rsidP="004F671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04443" w:rsidRDefault="00B04443" w:rsidP="000B061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04443" w:rsidRDefault="00B04443" w:rsidP="000B061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B0619" w:rsidRPr="000B0619" w:rsidRDefault="000B0619" w:rsidP="000B0619">
      <w:pPr>
        <w:rPr>
          <w:color w:val="FF0000"/>
          <w:sz w:val="32"/>
          <w:szCs w:val="32"/>
        </w:rPr>
      </w:pPr>
    </w:p>
    <w:p w:rsidR="000B0619" w:rsidRPr="004F6719" w:rsidRDefault="000B0619" w:rsidP="000B061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4F6719">
        <w:rPr>
          <w:rFonts w:ascii="Times New Roman" w:hAnsi="Times New Roman" w:cs="Times New Roman"/>
          <w:sz w:val="32"/>
          <w:szCs w:val="32"/>
        </w:rPr>
        <w:lastRenderedPageBreak/>
        <w:t>Продуктивная деятельность(Аппликация)</w:t>
      </w:r>
    </w:p>
    <w:p w:rsidR="000B0619" w:rsidRPr="000B0619" w:rsidRDefault="000B0619" w:rsidP="000B0619">
      <w:pPr>
        <w:spacing w:after="0" w:line="240" w:lineRule="auto"/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r w:rsidRPr="000B0619">
        <w:rPr>
          <w:rFonts w:ascii="Times New Roman" w:hAnsi="Times New Roman"/>
          <w:b/>
          <w:sz w:val="32"/>
          <w:szCs w:val="32"/>
        </w:rPr>
        <w:t>Ходит в небе солнышко»</w:t>
      </w:r>
    </w:p>
    <w:p w:rsidR="000B0619" w:rsidRPr="000B0619" w:rsidRDefault="000B0619" w:rsidP="000B061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B0619">
        <w:rPr>
          <w:rFonts w:ascii="Times New Roman" w:hAnsi="Times New Roman"/>
          <w:b/>
          <w:sz w:val="32"/>
          <w:szCs w:val="32"/>
        </w:rPr>
        <w:t>Программное содержание:</w:t>
      </w:r>
    </w:p>
    <w:p w:rsidR="000B0619" w:rsidRPr="000B0619" w:rsidRDefault="000B0619" w:rsidP="004F6719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B0619">
        <w:rPr>
          <w:rFonts w:ascii="Times New Roman" w:hAnsi="Times New Roman"/>
          <w:color w:val="000000"/>
          <w:sz w:val="32"/>
          <w:szCs w:val="32"/>
        </w:rPr>
        <w:t>Вызвать яркий эмоциональный отклик на фольклорный образ солнца. Учить создавать образ солнца в аппликации: приклеивать большой круг, рисовать лучи, изображать тучку – сминать салфетку в комок и приклеивать, стараясь передать образ («на что похоже»). Показать варианты лучиков: прямые и волнистые линии, завитки, треугольники, круги. Развивать восприятие, наглядно – образное мышление.</w:t>
      </w:r>
    </w:p>
    <w:p w:rsidR="000B0619" w:rsidRPr="004F6719" w:rsidRDefault="000B0619" w:rsidP="004F6719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F671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стихотворение В. Шипуновой </w:t>
      </w:r>
      <w:r w:rsidRPr="004F6719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«Утро»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За окошком – затишок,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Темнышко – темнышко.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Прочищает петушок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Горлышко – горлышко.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И кочает ветерок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Перышко – перышко,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И щекочет за бочок</w:t>
      </w:r>
    </w:p>
    <w:p w:rsidR="000B0619" w:rsidRPr="001E1CA0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E1CA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Солнышко – солнышко</w:t>
      </w:r>
      <w:r w:rsidRPr="001E1CA0">
        <w:rPr>
          <w:b/>
          <w:color w:val="111111"/>
          <w:sz w:val="28"/>
          <w:szCs w:val="28"/>
        </w:rPr>
        <w:t>.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Серебриться ручеек,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Донышко – донышко,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Налива воды дружок,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Ведрышко – ведрышко.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Разгорается в печи</w:t>
      </w:r>
    </w:p>
    <w:p w:rsidR="000B0619" w:rsidRPr="00406816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6816">
        <w:rPr>
          <w:color w:val="111111"/>
          <w:sz w:val="28"/>
          <w:szCs w:val="28"/>
        </w:rPr>
        <w:t>Бревнышко – бревнышко,</w:t>
      </w:r>
    </w:p>
    <w:p w:rsidR="000B0619" w:rsidRPr="001E1CA0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E1CA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Приходи на калачи</w:t>
      </w:r>
      <w:r w:rsidRPr="001E1CA0">
        <w:rPr>
          <w:b/>
          <w:color w:val="111111"/>
          <w:sz w:val="28"/>
          <w:szCs w:val="28"/>
        </w:rPr>
        <w:t>,</w:t>
      </w:r>
    </w:p>
    <w:p w:rsidR="000B0619" w:rsidRPr="001E1CA0" w:rsidRDefault="000B0619" w:rsidP="004068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E1CA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Солнышко – солнышко</w:t>
      </w:r>
      <w:r w:rsidRPr="001E1CA0">
        <w:rPr>
          <w:b/>
          <w:color w:val="111111"/>
          <w:sz w:val="28"/>
          <w:szCs w:val="28"/>
        </w:rPr>
        <w:t>!</w:t>
      </w:r>
    </w:p>
    <w:p w:rsidR="002205BA" w:rsidRPr="004F6719" w:rsidRDefault="002205BA" w:rsidP="004F671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05BA" w:rsidRDefault="000C6D8D" w:rsidP="004F6719">
      <w:pPr>
        <w:spacing w:after="0" w:line="240" w:lineRule="auto"/>
        <w:rPr>
          <w:sz w:val="32"/>
          <w:szCs w:val="32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lastRenderedPageBreak/>
        <w:pict>
          <v:shape id="_x0000_i1033" type="#_x0000_t75" style="width:418.5pt;height:313.5pt">
            <v:imagedata r:id="rId15" o:title="пальчики солнышко"/>
          </v:shape>
        </w:pict>
      </w:r>
      <w:r w:rsidR="002205BA">
        <w:rPr>
          <w:rFonts w:ascii="Arial" w:hAnsi="Arial" w:cs="Arial"/>
          <w:color w:val="111111"/>
          <w:sz w:val="27"/>
          <w:szCs w:val="27"/>
          <w:shd w:val="clear" w:color="auto" w:fill="FFFFFF"/>
        </w:rPr>
        <w:t>Пальчиковая игра </w:t>
      </w:r>
      <w:r w:rsidR="002205BA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</w:t>
      </w:r>
      <w:r w:rsidR="002205BA">
        <w:rPr>
          <w:rStyle w:val="a9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Солнышко – вёдрышко</w:t>
      </w:r>
      <w:r w:rsidR="002205BA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»</w:t>
      </w:r>
    </w:p>
    <w:p w:rsidR="002205BA" w:rsidRDefault="002205BA" w:rsidP="002205BA">
      <w:pPr>
        <w:rPr>
          <w:sz w:val="32"/>
          <w:szCs w:val="32"/>
        </w:rPr>
      </w:pPr>
    </w:p>
    <w:p w:rsidR="002205BA" w:rsidRDefault="000C6D8D" w:rsidP="002205BA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4" type="#_x0000_t75" style="width:467.25pt;height:280.5pt">
            <v:imagedata r:id="rId16" o:title="солнышко"/>
          </v:shape>
        </w:pict>
      </w:r>
    </w:p>
    <w:p w:rsidR="001E1CA0" w:rsidRDefault="001E1CA0" w:rsidP="001E1CA0">
      <w:pPr>
        <w:pStyle w:val="a3"/>
        <w:rPr>
          <w:color w:val="FF0000"/>
          <w:sz w:val="32"/>
          <w:szCs w:val="32"/>
        </w:rPr>
      </w:pPr>
    </w:p>
    <w:p w:rsidR="001E1CA0" w:rsidRDefault="001E1CA0" w:rsidP="001E1CA0">
      <w:pPr>
        <w:pStyle w:val="a3"/>
        <w:rPr>
          <w:color w:val="FF0000"/>
          <w:sz w:val="32"/>
          <w:szCs w:val="32"/>
        </w:rPr>
      </w:pPr>
    </w:p>
    <w:p w:rsidR="001E1CA0" w:rsidRDefault="001E1CA0" w:rsidP="001E1CA0">
      <w:pPr>
        <w:pStyle w:val="a3"/>
        <w:rPr>
          <w:color w:val="FF0000"/>
          <w:sz w:val="32"/>
          <w:szCs w:val="32"/>
        </w:rPr>
      </w:pPr>
    </w:p>
    <w:p w:rsidR="002205BA" w:rsidRPr="001E1CA0" w:rsidRDefault="001E1CA0" w:rsidP="001E1CA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E1CA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Познав-исследовательская </w:t>
      </w:r>
      <w:r w:rsidR="002205BA" w:rsidRPr="001E1CA0">
        <w:rPr>
          <w:rFonts w:ascii="Times New Roman" w:hAnsi="Times New Roman" w:cs="Times New Roman"/>
          <w:b/>
          <w:sz w:val="32"/>
          <w:szCs w:val="32"/>
        </w:rPr>
        <w:t>деятельность(Познание)</w:t>
      </w:r>
    </w:p>
    <w:p w:rsidR="002205BA" w:rsidRPr="002205BA" w:rsidRDefault="001E1CA0" w:rsidP="002205BA">
      <w:pPr>
        <w:pStyle w:val="a3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Тема: «Знакомим</w:t>
      </w:r>
      <w:r w:rsidR="002205BA" w:rsidRPr="002205BA">
        <w:rPr>
          <w:rFonts w:ascii="Times New Roman" w:hAnsi="Times New Roman"/>
          <w:sz w:val="32"/>
          <w:szCs w:val="32"/>
        </w:rPr>
        <w:t xml:space="preserve"> с весной и перелётными птицами» </w:t>
      </w:r>
    </w:p>
    <w:p w:rsidR="002205BA" w:rsidRPr="002205BA" w:rsidRDefault="002205BA" w:rsidP="002205BA">
      <w:pPr>
        <w:spacing w:after="0" w:line="240" w:lineRule="auto"/>
        <w:ind w:left="360"/>
        <w:rPr>
          <w:rFonts w:ascii="Times New Roman" w:hAnsi="Times New Roman"/>
          <w:sz w:val="32"/>
          <w:szCs w:val="32"/>
        </w:rPr>
      </w:pPr>
      <w:r w:rsidRPr="002205BA">
        <w:rPr>
          <w:rFonts w:ascii="Times New Roman" w:hAnsi="Times New Roman"/>
          <w:b/>
          <w:sz w:val="32"/>
          <w:szCs w:val="32"/>
        </w:rPr>
        <w:t>Программное содержание:</w:t>
      </w:r>
    </w:p>
    <w:p w:rsidR="002205BA" w:rsidRDefault="002205BA" w:rsidP="001E1CA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E1CA0">
        <w:rPr>
          <w:color w:val="111111"/>
          <w:sz w:val="28"/>
          <w:szCs w:val="28"/>
        </w:rPr>
        <w:t>продолжать знакомить детей с характерными признаками </w:t>
      </w:r>
      <w:r w:rsidRPr="001E1CA0">
        <w:rPr>
          <w:rStyle w:val="a9"/>
          <w:color w:val="111111"/>
          <w:sz w:val="28"/>
          <w:szCs w:val="28"/>
          <w:bdr w:val="none" w:sz="0" w:space="0" w:color="auto" w:frame="1"/>
        </w:rPr>
        <w:t>весны</w:t>
      </w:r>
      <w:r w:rsidRPr="001E1CA0">
        <w:rPr>
          <w:color w:val="111111"/>
          <w:sz w:val="28"/>
          <w:szCs w:val="28"/>
        </w:rPr>
        <w:t>, с особенностями жизни </w:t>
      </w:r>
      <w:r w:rsidRPr="001E1CA0">
        <w:rPr>
          <w:rStyle w:val="a9"/>
          <w:color w:val="111111"/>
          <w:sz w:val="28"/>
          <w:szCs w:val="28"/>
          <w:bdr w:val="none" w:sz="0" w:space="0" w:color="auto" w:frame="1"/>
        </w:rPr>
        <w:t>птиц весной</w:t>
      </w:r>
      <w:r w:rsidRPr="001E1CA0">
        <w:rPr>
          <w:color w:val="111111"/>
          <w:sz w:val="28"/>
          <w:szCs w:val="28"/>
        </w:rPr>
        <w:t>.</w:t>
      </w:r>
    </w:p>
    <w:p w:rsidR="009F78B4" w:rsidRDefault="009F78B4" w:rsidP="009F78B4">
      <w:pPr>
        <w:pStyle w:val="a4"/>
        <w:numPr>
          <w:ilvl w:val="0"/>
          <w:numId w:val="8"/>
        </w:numPr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Загадки:</w:t>
      </w:r>
    </w:p>
    <w:p w:rsidR="009730AE" w:rsidRDefault="009730AE" w:rsidP="00DF7FCC">
      <w:pPr>
        <w:pStyle w:val="a4"/>
        <w:shd w:val="clear" w:color="auto" w:fill="FFFFFF"/>
        <w:spacing w:before="225" w:beforeAutospacing="0" w:after="225" w:afterAutospacing="0"/>
        <w:ind w:firstLine="360"/>
        <w:rPr>
          <w:rStyle w:val="ac"/>
          <w:color w:val="000000" w:themeColor="text1"/>
          <w:sz w:val="28"/>
          <w:szCs w:val="28"/>
        </w:rPr>
      </w:pPr>
      <w:r w:rsidRPr="009730AE">
        <w:rPr>
          <w:rStyle w:val="a9"/>
          <w:color w:val="000000" w:themeColor="text1"/>
          <w:sz w:val="28"/>
          <w:szCs w:val="28"/>
        </w:rPr>
        <w:t>Т</w:t>
      </w:r>
      <w:r w:rsidRPr="009730AE">
        <w:rPr>
          <w:color w:val="000000" w:themeColor="text1"/>
          <w:sz w:val="28"/>
          <w:szCs w:val="28"/>
          <w:shd w:val="clear" w:color="auto" w:fill="FFFFFF"/>
        </w:rPr>
        <w:t>ает снежок, ожил лужок.</w:t>
      </w:r>
      <w:r w:rsidRPr="009730AE">
        <w:rPr>
          <w:color w:val="000000" w:themeColor="text1"/>
          <w:sz w:val="28"/>
          <w:szCs w:val="28"/>
        </w:rPr>
        <w:br/>
      </w:r>
      <w:r w:rsidRPr="009730AE">
        <w:rPr>
          <w:color w:val="000000" w:themeColor="text1"/>
          <w:sz w:val="28"/>
          <w:szCs w:val="28"/>
          <w:shd w:val="clear" w:color="auto" w:fill="FFFFFF"/>
        </w:rPr>
        <w:t>День прибывает. Когда это бывает?</w:t>
      </w:r>
      <w:r w:rsidRPr="009730AE">
        <w:rPr>
          <w:color w:val="000000" w:themeColor="text1"/>
          <w:sz w:val="28"/>
          <w:szCs w:val="28"/>
        </w:rPr>
        <w:br/>
      </w:r>
      <w:r w:rsidRPr="009730AE">
        <w:rPr>
          <w:rStyle w:val="ac"/>
          <w:color w:val="000000" w:themeColor="text1"/>
          <w:sz w:val="28"/>
          <w:szCs w:val="28"/>
        </w:rPr>
        <w:t>(Весной)</w:t>
      </w:r>
    </w:p>
    <w:p w:rsidR="009730AE" w:rsidRPr="00DF7FCC" w:rsidRDefault="009730AE" w:rsidP="00DF7FCC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F7F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Пробивается в апреле,</w:t>
      </w:r>
    </w:p>
    <w:p w:rsidR="009730AE" w:rsidRPr="009730AE" w:rsidRDefault="009730AE" w:rsidP="009730A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3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поля позеленели!</w:t>
      </w:r>
    </w:p>
    <w:p w:rsidR="009730AE" w:rsidRPr="009730AE" w:rsidRDefault="009730AE" w:rsidP="009730A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3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Покрывает как ковром</w:t>
      </w:r>
    </w:p>
    <w:p w:rsidR="009730AE" w:rsidRPr="009730AE" w:rsidRDefault="009730AE" w:rsidP="009730A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3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Поле, луг и даже двор! (Трава)</w:t>
      </w:r>
    </w:p>
    <w:p w:rsidR="009730AE" w:rsidRDefault="009730AE" w:rsidP="009730AE">
      <w:pPr>
        <w:pStyle w:val="a4"/>
        <w:shd w:val="clear" w:color="auto" w:fill="FFFFFF"/>
        <w:tabs>
          <w:tab w:val="left" w:pos="1470"/>
        </w:tabs>
        <w:spacing w:before="225" w:beforeAutospacing="0" w:after="225" w:afterAutospacing="0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Дидактические игры для детей:</w:t>
      </w:r>
    </w:p>
    <w:p w:rsidR="009730AE" w:rsidRPr="009F78B4" w:rsidRDefault="009F78B4" w:rsidP="009F78B4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730AE" w:rsidRPr="009F78B4">
        <w:rPr>
          <w:rFonts w:ascii="Times New Roman" w:hAnsi="Times New Roman" w:cs="Times New Roman"/>
          <w:sz w:val="28"/>
          <w:szCs w:val="28"/>
        </w:rPr>
        <w:t>.</w:t>
      </w:r>
      <w:r w:rsidR="009730AE" w:rsidRPr="009F78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«Голоса птиц»</w:t>
      </w:r>
    </w:p>
    <w:p w:rsidR="009730AE" w:rsidRDefault="009730AE" w:rsidP="009730AE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tab/>
      </w:r>
      <w:r>
        <w:rPr>
          <w:rStyle w:val="c0"/>
          <w:rFonts w:ascii="&amp;quot" w:hAnsi="&amp;quot"/>
          <w:color w:val="000000"/>
          <w:sz w:val="28"/>
          <w:szCs w:val="28"/>
        </w:rPr>
        <w:t>Как подает голос ворона? (Она каркает: «Кар! Кар!»)</w:t>
      </w:r>
    </w:p>
    <w:p w:rsidR="009730AE" w:rsidRDefault="009730AE" w:rsidP="009730AE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Как поет соловей? (Соловей щелкает: «Тёх-Тёх»)</w:t>
      </w:r>
    </w:p>
    <w:p w:rsidR="009730AE" w:rsidRDefault="009730AE" w:rsidP="009730AE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Что делает воробей? (Воробей чирикает: «Цвиринь-цвиринь!»)</w:t>
      </w:r>
    </w:p>
    <w:p w:rsidR="009730AE" w:rsidRDefault="009730AE" w:rsidP="009730AE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Что делает кукушка? (Кукушка  кукует: «Ку-ку! Ку-ку!)</w:t>
      </w:r>
    </w:p>
    <w:p w:rsidR="00DF7FCC" w:rsidRDefault="00DF7FCC" w:rsidP="009F78B4">
      <w:pPr>
        <w:tabs>
          <w:tab w:val="left" w:pos="945"/>
        </w:tabs>
        <w:rPr>
          <w:rFonts w:ascii="&amp;quot" w:hAnsi="&amp;quot"/>
          <w:color w:val="000000"/>
        </w:rPr>
      </w:pPr>
    </w:p>
    <w:p w:rsidR="00DF7FCC" w:rsidRDefault="00DF7FCC" w:rsidP="009F78B4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bCs/>
          <w:color w:val="000000"/>
          <w:sz w:val="28"/>
          <w:szCs w:val="28"/>
          <w:shd w:val="clear" w:color="auto" w:fill="FFFFFF"/>
        </w:rPr>
        <w:t>3.</w:t>
      </w:r>
      <w:r w:rsidRPr="00DF7FCC">
        <w:rPr>
          <w:rFonts w:ascii="&amp;quot" w:hAnsi="&amp;quot"/>
          <w:b/>
          <w:bCs/>
          <w:color w:val="000000"/>
          <w:sz w:val="28"/>
          <w:szCs w:val="28"/>
        </w:rPr>
        <w:t xml:space="preserve"> </w:t>
      </w:r>
      <w:r w:rsidR="009F78B4">
        <w:rPr>
          <w:rStyle w:val="c2"/>
          <w:rFonts w:ascii="&amp;quot" w:hAnsi="&amp;quot"/>
          <w:b/>
          <w:bCs/>
          <w:color w:val="000000"/>
          <w:sz w:val="28"/>
          <w:szCs w:val="28"/>
        </w:rPr>
        <w:t>Игра</w:t>
      </w:r>
      <w:r>
        <w:rPr>
          <w:rStyle w:val="c2"/>
          <w:rFonts w:ascii="&amp;quot" w:hAnsi="&amp;quot"/>
          <w:b/>
          <w:bCs/>
          <w:color w:val="000000"/>
          <w:sz w:val="28"/>
          <w:szCs w:val="28"/>
        </w:rPr>
        <w:t xml:space="preserve"> «Скажи наоборот»</w:t>
      </w:r>
    </w:p>
    <w:p w:rsidR="00DF7FCC" w:rsidRDefault="00DF7FCC" w:rsidP="00DF7FCC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Цель: закрепить знание детьми антонимов.</w:t>
      </w:r>
    </w:p>
    <w:p w:rsidR="00DF7FCC" w:rsidRDefault="00DF7FCC" w:rsidP="00DF7FCC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Клюв толстый – клюв тонкий,</w:t>
      </w:r>
    </w:p>
    <w:p w:rsidR="00DF7FCC" w:rsidRPr="00DF7FCC" w:rsidRDefault="00DF7FCC" w:rsidP="00DF7FCC">
      <w:pPr>
        <w:pStyle w:val="c1"/>
        <w:spacing w:before="0" w:beforeAutospacing="0" w:after="0" w:afterAutospacing="0"/>
        <w:jc w:val="center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Хвост длинный – хвост короткий.</w:t>
      </w:r>
    </w:p>
    <w:p w:rsidR="00DF7FCC" w:rsidRPr="009730AE" w:rsidRDefault="00DF7FCC" w:rsidP="009730AE">
      <w:pPr>
        <w:tabs>
          <w:tab w:val="left" w:pos="945"/>
        </w:tabs>
      </w:pPr>
    </w:p>
    <w:p w:rsidR="002205BA" w:rsidRDefault="009F78B4" w:rsidP="002205BA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bookmarkStart w:id="0" w:name="_GoBack"/>
      <w:r>
        <w:rPr>
          <w:rFonts w:ascii="Arial" w:hAnsi="Arial" w:cs="Arial"/>
          <w:color w:val="111111"/>
          <w:sz w:val="27"/>
          <w:szCs w:val="27"/>
        </w:rPr>
        <w:pict>
          <v:shape id="_x0000_i1035" type="#_x0000_t75" style="width:264pt;height:197.25pt">
            <v:imagedata r:id="rId17" o:title="птицы пере"/>
          </v:shape>
        </w:pict>
      </w:r>
      <w:bookmarkEnd w:id="0"/>
    </w:p>
    <w:p w:rsidR="009B6A1C" w:rsidRPr="002205BA" w:rsidRDefault="009B6A1C" w:rsidP="002205BA"/>
    <w:sectPr w:rsidR="009B6A1C" w:rsidRPr="002205BA" w:rsidSect="002E2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D8D" w:rsidRDefault="000C6D8D" w:rsidP="00465102">
      <w:pPr>
        <w:spacing w:after="0" w:line="240" w:lineRule="auto"/>
      </w:pPr>
      <w:r>
        <w:separator/>
      </w:r>
    </w:p>
  </w:endnote>
  <w:endnote w:type="continuationSeparator" w:id="0">
    <w:p w:rsidR="000C6D8D" w:rsidRDefault="000C6D8D" w:rsidP="0046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D8D" w:rsidRDefault="000C6D8D" w:rsidP="00465102">
      <w:pPr>
        <w:spacing w:after="0" w:line="240" w:lineRule="auto"/>
      </w:pPr>
      <w:r>
        <w:separator/>
      </w:r>
    </w:p>
  </w:footnote>
  <w:footnote w:type="continuationSeparator" w:id="0">
    <w:p w:rsidR="000C6D8D" w:rsidRDefault="000C6D8D" w:rsidP="00465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D2FBC"/>
    <w:multiLevelType w:val="hybridMultilevel"/>
    <w:tmpl w:val="9196D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74E60"/>
    <w:multiLevelType w:val="hybridMultilevel"/>
    <w:tmpl w:val="AD947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92AD3"/>
    <w:multiLevelType w:val="hybridMultilevel"/>
    <w:tmpl w:val="6380C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45AC4"/>
    <w:multiLevelType w:val="hybridMultilevel"/>
    <w:tmpl w:val="DDD85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675B0"/>
    <w:multiLevelType w:val="hybridMultilevel"/>
    <w:tmpl w:val="62D2909C"/>
    <w:lvl w:ilvl="0" w:tplc="641E329E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BA0B45"/>
    <w:multiLevelType w:val="hybridMultilevel"/>
    <w:tmpl w:val="E3D4BF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420E0"/>
    <w:multiLevelType w:val="hybridMultilevel"/>
    <w:tmpl w:val="62D2909C"/>
    <w:lvl w:ilvl="0" w:tplc="641E329E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E3E76"/>
    <w:multiLevelType w:val="hybridMultilevel"/>
    <w:tmpl w:val="F3A25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3568C"/>
    <w:rsid w:val="0003568C"/>
    <w:rsid w:val="000B0619"/>
    <w:rsid w:val="000C6D8D"/>
    <w:rsid w:val="001E1CA0"/>
    <w:rsid w:val="002205BA"/>
    <w:rsid w:val="002C4EE1"/>
    <w:rsid w:val="002E2F27"/>
    <w:rsid w:val="00406816"/>
    <w:rsid w:val="00465102"/>
    <w:rsid w:val="004F6719"/>
    <w:rsid w:val="006F25B3"/>
    <w:rsid w:val="008F7D74"/>
    <w:rsid w:val="009730AE"/>
    <w:rsid w:val="009B6A1C"/>
    <w:rsid w:val="009C09F6"/>
    <w:rsid w:val="009D33C3"/>
    <w:rsid w:val="009F78B4"/>
    <w:rsid w:val="00B04443"/>
    <w:rsid w:val="00DB4BDC"/>
    <w:rsid w:val="00DF7FCC"/>
    <w:rsid w:val="00E22805"/>
    <w:rsid w:val="00FC1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66D1F41"/>
  <w15:docId w15:val="{DC196674-0973-4CB1-B272-A185D8C0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68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5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465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5102"/>
  </w:style>
  <w:style w:type="paragraph" w:styleId="a7">
    <w:name w:val="footer"/>
    <w:basedOn w:val="a"/>
    <w:link w:val="a8"/>
    <w:uiPriority w:val="99"/>
    <w:semiHidden/>
    <w:unhideWhenUsed/>
    <w:rsid w:val="00465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5102"/>
  </w:style>
  <w:style w:type="character" w:styleId="a9">
    <w:name w:val="Strong"/>
    <w:basedOn w:val="a0"/>
    <w:uiPriority w:val="22"/>
    <w:qFormat/>
    <w:rsid w:val="00FC134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7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30AE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9730AE"/>
    <w:rPr>
      <w:i/>
      <w:iCs/>
    </w:rPr>
  </w:style>
  <w:style w:type="paragraph" w:customStyle="1" w:styleId="c1">
    <w:name w:val="c1"/>
    <w:basedOn w:val="a"/>
    <w:rsid w:val="00973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730AE"/>
  </w:style>
  <w:style w:type="character" w:customStyle="1" w:styleId="c2">
    <w:name w:val="c2"/>
    <w:basedOn w:val="a0"/>
    <w:rsid w:val="00DF7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vipza</dc:creator>
  <cp:keywords/>
  <dc:description/>
  <cp:lastModifiedBy>User</cp:lastModifiedBy>
  <cp:revision>8</cp:revision>
  <dcterms:created xsi:type="dcterms:W3CDTF">2020-04-10T03:20:00Z</dcterms:created>
  <dcterms:modified xsi:type="dcterms:W3CDTF">2020-04-10T09:09:00Z</dcterms:modified>
</cp:coreProperties>
</file>