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FFE" w:rsidRDefault="003C7FFE" w:rsidP="003C7FFE">
      <w:pPr>
        <w:rPr>
          <w:i/>
          <w:sz w:val="24"/>
        </w:rPr>
      </w:pPr>
      <w:r>
        <w:rPr>
          <w:i/>
          <w:sz w:val="24"/>
        </w:rPr>
        <w:t xml:space="preserve">                                                                            </w:t>
      </w:r>
      <w:bookmarkStart w:id="0" w:name="_GoBack"/>
      <w:bookmarkEnd w:id="0"/>
      <w:r>
        <w:rPr>
          <w:i/>
          <w:sz w:val="24"/>
        </w:rPr>
        <w:t>(Приложение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№7к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СанПиН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2.3/2.4.3590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-20таблица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1)</w:t>
      </w:r>
    </w:p>
    <w:p w:rsidR="003C7FFE" w:rsidRDefault="003C7FFE" w:rsidP="003C7FFE">
      <w:pPr>
        <w:pStyle w:val="a3"/>
        <w:ind w:left="0"/>
        <w:jc w:val="left"/>
        <w:rPr>
          <w:i/>
          <w:sz w:val="26"/>
        </w:rPr>
      </w:pPr>
    </w:p>
    <w:p w:rsidR="003C7FFE" w:rsidRDefault="003C7FFE" w:rsidP="003C7FFE">
      <w:pPr>
        <w:pStyle w:val="a3"/>
        <w:spacing w:before="4"/>
        <w:ind w:left="0"/>
        <w:jc w:val="left"/>
        <w:rPr>
          <w:i/>
          <w:sz w:val="30"/>
        </w:rPr>
      </w:pPr>
    </w:p>
    <w:p w:rsidR="003C7FFE" w:rsidRDefault="003C7FFE" w:rsidP="003C7FFE">
      <w:pPr>
        <w:ind w:left="1173"/>
        <w:rPr>
          <w:b/>
          <w:sz w:val="24"/>
        </w:rPr>
      </w:pPr>
      <w:r>
        <w:rPr>
          <w:b/>
          <w:sz w:val="24"/>
        </w:rPr>
        <w:t>Среднесуточные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наборы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пищевой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продукции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детей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7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лет</w:t>
      </w:r>
    </w:p>
    <w:p w:rsidR="003C7FFE" w:rsidRDefault="003C7FFE" w:rsidP="003C7FFE">
      <w:pPr>
        <w:ind w:left="3888"/>
        <w:rPr>
          <w:b/>
          <w:sz w:val="24"/>
        </w:rPr>
      </w:pPr>
      <w:r>
        <w:rPr>
          <w:b/>
          <w:sz w:val="24"/>
        </w:rPr>
        <w:t>(</w:t>
      </w:r>
      <w:proofErr w:type="gramStart"/>
      <w:r>
        <w:rPr>
          <w:b/>
          <w:sz w:val="24"/>
        </w:rPr>
        <w:t>в</w:t>
      </w:r>
      <w:proofErr w:type="gram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нетто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г, мл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ребенка 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сутки)</w:t>
      </w:r>
    </w:p>
    <w:p w:rsidR="003C7FFE" w:rsidRDefault="003C7FFE" w:rsidP="003C7FFE">
      <w:pPr>
        <w:pStyle w:val="a3"/>
        <w:spacing w:before="10"/>
        <w:ind w:left="0"/>
        <w:jc w:val="left"/>
        <w:rPr>
          <w:b/>
          <w:sz w:val="13"/>
        </w:rPr>
      </w:pPr>
    </w:p>
    <w:tbl>
      <w:tblPr>
        <w:tblStyle w:val="TableNormal"/>
        <w:tblW w:w="0" w:type="auto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7741"/>
        <w:gridCol w:w="1171"/>
        <w:gridCol w:w="1169"/>
      </w:tblGrid>
      <w:tr w:rsidR="003C7FFE" w:rsidTr="00DA6FF8">
        <w:trPr>
          <w:trHeight w:val="275"/>
        </w:trPr>
        <w:tc>
          <w:tcPr>
            <w:tcW w:w="468" w:type="dxa"/>
            <w:vMerge w:val="restart"/>
          </w:tcPr>
          <w:p w:rsidR="003C7FFE" w:rsidRDefault="003C7FFE" w:rsidP="00DA6FF8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7741" w:type="dxa"/>
            <w:vMerge w:val="restart"/>
          </w:tcPr>
          <w:p w:rsidR="003C7FFE" w:rsidRPr="003C7FFE" w:rsidRDefault="003C7FFE" w:rsidP="00DA6FF8">
            <w:pPr>
              <w:pStyle w:val="TableParagraph"/>
              <w:spacing w:line="268" w:lineRule="exact"/>
              <w:ind w:left="350"/>
              <w:rPr>
                <w:sz w:val="24"/>
                <w:lang w:val="ru-RU"/>
              </w:rPr>
            </w:pPr>
            <w:r w:rsidRPr="003C7FFE">
              <w:rPr>
                <w:sz w:val="24"/>
                <w:lang w:val="ru-RU"/>
              </w:rPr>
              <w:t>Наименование</w:t>
            </w:r>
            <w:r w:rsidRPr="003C7FFE">
              <w:rPr>
                <w:spacing w:val="-6"/>
                <w:sz w:val="24"/>
                <w:lang w:val="ru-RU"/>
              </w:rPr>
              <w:t xml:space="preserve"> </w:t>
            </w:r>
            <w:r w:rsidRPr="003C7FFE">
              <w:rPr>
                <w:sz w:val="24"/>
                <w:lang w:val="ru-RU"/>
              </w:rPr>
              <w:t>пищевой</w:t>
            </w:r>
            <w:r w:rsidRPr="003C7FFE">
              <w:rPr>
                <w:spacing w:val="-5"/>
                <w:sz w:val="24"/>
                <w:lang w:val="ru-RU"/>
              </w:rPr>
              <w:t xml:space="preserve"> </w:t>
            </w:r>
            <w:r w:rsidRPr="003C7FFE">
              <w:rPr>
                <w:sz w:val="24"/>
                <w:lang w:val="ru-RU"/>
              </w:rPr>
              <w:t>продукции</w:t>
            </w:r>
            <w:r w:rsidRPr="003C7FFE">
              <w:rPr>
                <w:spacing w:val="-5"/>
                <w:sz w:val="24"/>
                <w:lang w:val="ru-RU"/>
              </w:rPr>
              <w:t xml:space="preserve"> </w:t>
            </w:r>
            <w:r w:rsidRPr="003C7FFE">
              <w:rPr>
                <w:sz w:val="24"/>
                <w:lang w:val="ru-RU"/>
              </w:rPr>
              <w:t>или</w:t>
            </w:r>
            <w:r w:rsidRPr="003C7FFE">
              <w:rPr>
                <w:spacing w:val="-5"/>
                <w:sz w:val="24"/>
                <w:lang w:val="ru-RU"/>
              </w:rPr>
              <w:t xml:space="preserve"> </w:t>
            </w:r>
            <w:r w:rsidRPr="003C7FFE">
              <w:rPr>
                <w:sz w:val="24"/>
                <w:lang w:val="ru-RU"/>
              </w:rPr>
              <w:t>группы</w:t>
            </w:r>
            <w:r w:rsidRPr="003C7FFE">
              <w:rPr>
                <w:spacing w:val="-4"/>
                <w:sz w:val="24"/>
                <w:lang w:val="ru-RU"/>
              </w:rPr>
              <w:t xml:space="preserve"> </w:t>
            </w:r>
            <w:r w:rsidRPr="003C7FFE">
              <w:rPr>
                <w:sz w:val="24"/>
                <w:lang w:val="ru-RU"/>
              </w:rPr>
              <w:t>пищевой</w:t>
            </w:r>
            <w:r w:rsidRPr="003C7FFE">
              <w:rPr>
                <w:spacing w:val="-5"/>
                <w:sz w:val="24"/>
                <w:lang w:val="ru-RU"/>
              </w:rPr>
              <w:t xml:space="preserve"> </w:t>
            </w:r>
            <w:r w:rsidRPr="003C7FFE">
              <w:rPr>
                <w:sz w:val="24"/>
                <w:lang w:val="ru-RU"/>
              </w:rPr>
              <w:t>продукции</w:t>
            </w:r>
          </w:p>
        </w:tc>
        <w:tc>
          <w:tcPr>
            <w:tcW w:w="2340" w:type="dxa"/>
            <w:gridSpan w:val="2"/>
          </w:tcPr>
          <w:p w:rsidR="003C7FFE" w:rsidRDefault="003C7FFE" w:rsidP="00DA6FF8">
            <w:pPr>
              <w:pStyle w:val="TableParagraph"/>
              <w:spacing w:line="256" w:lineRule="exact"/>
              <w:ind w:left="413"/>
              <w:rPr>
                <w:sz w:val="24"/>
              </w:rPr>
            </w:pPr>
            <w:proofErr w:type="spellStart"/>
            <w:r>
              <w:rPr>
                <w:sz w:val="24"/>
              </w:rPr>
              <w:t>Итого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сутки</w:t>
            </w:r>
            <w:proofErr w:type="spellEnd"/>
          </w:p>
        </w:tc>
      </w:tr>
      <w:tr w:rsidR="003C7FFE" w:rsidTr="00DA6FF8">
        <w:trPr>
          <w:trHeight w:val="275"/>
        </w:trPr>
        <w:tc>
          <w:tcPr>
            <w:tcW w:w="468" w:type="dxa"/>
            <w:vMerge/>
            <w:tcBorders>
              <w:top w:val="nil"/>
            </w:tcBorders>
          </w:tcPr>
          <w:p w:rsidR="003C7FFE" w:rsidRDefault="003C7FFE" w:rsidP="00DA6FF8">
            <w:pPr>
              <w:rPr>
                <w:sz w:val="2"/>
                <w:szCs w:val="2"/>
              </w:rPr>
            </w:pPr>
          </w:p>
        </w:tc>
        <w:tc>
          <w:tcPr>
            <w:tcW w:w="7741" w:type="dxa"/>
            <w:vMerge/>
            <w:tcBorders>
              <w:top w:val="nil"/>
            </w:tcBorders>
          </w:tcPr>
          <w:p w:rsidR="003C7FFE" w:rsidRDefault="003C7FFE" w:rsidP="00DA6FF8"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</w:tcPr>
          <w:p w:rsidR="003C7FFE" w:rsidRDefault="003C7FFE" w:rsidP="00DA6FF8">
            <w:pPr>
              <w:pStyle w:val="TableParagraph"/>
              <w:spacing w:line="256" w:lineRule="exact"/>
              <w:ind w:left="152" w:right="145"/>
              <w:jc w:val="center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169" w:type="dxa"/>
          </w:tcPr>
          <w:p w:rsidR="003C7FFE" w:rsidRDefault="003C7FFE" w:rsidP="00DA6FF8">
            <w:pPr>
              <w:pStyle w:val="TableParagraph"/>
              <w:spacing w:line="256" w:lineRule="exact"/>
              <w:ind w:left="205" w:right="202"/>
              <w:jc w:val="center"/>
              <w:rPr>
                <w:sz w:val="24"/>
              </w:rPr>
            </w:pPr>
            <w:r>
              <w:rPr>
                <w:sz w:val="24"/>
              </w:rPr>
              <w:t>3-7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</w:t>
            </w:r>
            <w:proofErr w:type="spellEnd"/>
          </w:p>
        </w:tc>
      </w:tr>
      <w:tr w:rsidR="003C7FFE" w:rsidTr="00DA6FF8">
        <w:trPr>
          <w:trHeight w:val="275"/>
        </w:trPr>
        <w:tc>
          <w:tcPr>
            <w:tcW w:w="468" w:type="dxa"/>
          </w:tcPr>
          <w:p w:rsidR="003C7FFE" w:rsidRDefault="003C7FFE" w:rsidP="00DA6FF8">
            <w:pPr>
              <w:pStyle w:val="TableParagraph"/>
              <w:spacing w:line="256" w:lineRule="exact"/>
              <w:ind w:left="1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41" w:type="dxa"/>
          </w:tcPr>
          <w:p w:rsidR="003C7FFE" w:rsidRPr="003C7FFE" w:rsidRDefault="003C7FFE" w:rsidP="00DA6FF8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3C7FFE">
              <w:rPr>
                <w:sz w:val="24"/>
                <w:lang w:val="ru-RU"/>
              </w:rPr>
              <w:t>Молоко,</w:t>
            </w:r>
            <w:r w:rsidRPr="003C7FFE">
              <w:rPr>
                <w:spacing w:val="-3"/>
                <w:sz w:val="24"/>
                <w:lang w:val="ru-RU"/>
              </w:rPr>
              <w:t xml:space="preserve"> </w:t>
            </w:r>
            <w:r w:rsidRPr="003C7FFE">
              <w:rPr>
                <w:sz w:val="24"/>
                <w:lang w:val="ru-RU"/>
              </w:rPr>
              <w:t>молочная</w:t>
            </w:r>
            <w:r w:rsidRPr="003C7FFE">
              <w:rPr>
                <w:spacing w:val="-3"/>
                <w:sz w:val="24"/>
                <w:lang w:val="ru-RU"/>
              </w:rPr>
              <w:t xml:space="preserve"> </w:t>
            </w:r>
            <w:r w:rsidRPr="003C7FFE">
              <w:rPr>
                <w:sz w:val="24"/>
                <w:lang w:val="ru-RU"/>
              </w:rPr>
              <w:t>и</w:t>
            </w:r>
            <w:r w:rsidRPr="003C7FFE">
              <w:rPr>
                <w:spacing w:val="-2"/>
                <w:sz w:val="24"/>
                <w:lang w:val="ru-RU"/>
              </w:rPr>
              <w:t xml:space="preserve"> </w:t>
            </w:r>
            <w:r w:rsidRPr="003C7FFE">
              <w:rPr>
                <w:sz w:val="24"/>
                <w:lang w:val="ru-RU"/>
              </w:rPr>
              <w:t>кисломолочная</w:t>
            </w:r>
            <w:r w:rsidRPr="003C7FFE">
              <w:rPr>
                <w:spacing w:val="-2"/>
                <w:sz w:val="24"/>
                <w:lang w:val="ru-RU"/>
              </w:rPr>
              <w:t xml:space="preserve"> </w:t>
            </w:r>
            <w:r w:rsidRPr="003C7FFE">
              <w:rPr>
                <w:sz w:val="24"/>
                <w:lang w:val="ru-RU"/>
              </w:rPr>
              <w:t>продукция</w:t>
            </w:r>
          </w:p>
        </w:tc>
        <w:tc>
          <w:tcPr>
            <w:tcW w:w="1171" w:type="dxa"/>
          </w:tcPr>
          <w:p w:rsidR="003C7FFE" w:rsidRDefault="003C7FFE" w:rsidP="00DA6FF8">
            <w:pPr>
              <w:pStyle w:val="TableParagraph"/>
              <w:spacing w:line="256" w:lineRule="exact"/>
              <w:ind w:left="152" w:right="145"/>
              <w:jc w:val="center"/>
              <w:rPr>
                <w:sz w:val="24"/>
              </w:rPr>
            </w:pPr>
            <w:r>
              <w:rPr>
                <w:sz w:val="24"/>
              </w:rPr>
              <w:t>390</w:t>
            </w:r>
          </w:p>
        </w:tc>
        <w:tc>
          <w:tcPr>
            <w:tcW w:w="1169" w:type="dxa"/>
          </w:tcPr>
          <w:p w:rsidR="003C7FFE" w:rsidRDefault="003C7FFE" w:rsidP="00DA6FF8">
            <w:pPr>
              <w:pStyle w:val="TableParagraph"/>
              <w:spacing w:line="256" w:lineRule="exact"/>
              <w:ind w:left="205" w:right="201"/>
              <w:jc w:val="center"/>
              <w:rPr>
                <w:sz w:val="24"/>
              </w:rPr>
            </w:pPr>
            <w:r>
              <w:rPr>
                <w:sz w:val="24"/>
              </w:rPr>
              <w:t>450</w:t>
            </w:r>
          </w:p>
        </w:tc>
      </w:tr>
      <w:tr w:rsidR="003C7FFE" w:rsidTr="00DA6FF8">
        <w:trPr>
          <w:trHeight w:val="278"/>
        </w:trPr>
        <w:tc>
          <w:tcPr>
            <w:tcW w:w="468" w:type="dxa"/>
          </w:tcPr>
          <w:p w:rsidR="003C7FFE" w:rsidRDefault="003C7FFE" w:rsidP="00DA6FF8">
            <w:pPr>
              <w:pStyle w:val="TableParagraph"/>
              <w:spacing w:line="259" w:lineRule="exact"/>
              <w:ind w:left="17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41" w:type="dxa"/>
          </w:tcPr>
          <w:p w:rsidR="003C7FFE" w:rsidRDefault="003C7FFE" w:rsidP="00DA6FF8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Творог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(5%-9%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м.д.ж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171" w:type="dxa"/>
          </w:tcPr>
          <w:p w:rsidR="003C7FFE" w:rsidRDefault="003C7FFE" w:rsidP="00DA6FF8">
            <w:pPr>
              <w:pStyle w:val="TableParagraph"/>
              <w:spacing w:line="259" w:lineRule="exact"/>
              <w:ind w:left="152" w:right="14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69" w:type="dxa"/>
          </w:tcPr>
          <w:p w:rsidR="003C7FFE" w:rsidRDefault="003C7FFE" w:rsidP="00DA6FF8">
            <w:pPr>
              <w:pStyle w:val="TableParagraph"/>
              <w:spacing w:line="259" w:lineRule="exact"/>
              <w:ind w:left="205" w:right="201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3C7FFE" w:rsidTr="00DA6FF8">
        <w:trPr>
          <w:trHeight w:val="275"/>
        </w:trPr>
        <w:tc>
          <w:tcPr>
            <w:tcW w:w="468" w:type="dxa"/>
          </w:tcPr>
          <w:p w:rsidR="003C7FFE" w:rsidRDefault="003C7FFE" w:rsidP="00DA6FF8">
            <w:pPr>
              <w:pStyle w:val="TableParagraph"/>
              <w:spacing w:line="256" w:lineRule="exact"/>
              <w:ind w:left="17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41" w:type="dxa"/>
          </w:tcPr>
          <w:p w:rsidR="003C7FFE" w:rsidRDefault="003C7FFE" w:rsidP="00DA6FF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Сметана</w:t>
            </w:r>
            <w:proofErr w:type="spellEnd"/>
          </w:p>
        </w:tc>
        <w:tc>
          <w:tcPr>
            <w:tcW w:w="1171" w:type="dxa"/>
          </w:tcPr>
          <w:p w:rsidR="003C7FFE" w:rsidRDefault="003C7FFE" w:rsidP="00DA6FF8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69" w:type="dxa"/>
          </w:tcPr>
          <w:p w:rsidR="003C7FFE" w:rsidRDefault="003C7FFE" w:rsidP="00DA6FF8">
            <w:pPr>
              <w:pStyle w:val="TableParagraph"/>
              <w:spacing w:line="256" w:lineRule="exact"/>
              <w:ind w:left="205" w:right="20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3C7FFE" w:rsidTr="00DA6FF8">
        <w:trPr>
          <w:trHeight w:val="275"/>
        </w:trPr>
        <w:tc>
          <w:tcPr>
            <w:tcW w:w="468" w:type="dxa"/>
          </w:tcPr>
          <w:p w:rsidR="003C7FFE" w:rsidRDefault="003C7FFE" w:rsidP="00DA6FF8">
            <w:pPr>
              <w:pStyle w:val="TableParagraph"/>
              <w:spacing w:line="256" w:lineRule="exact"/>
              <w:ind w:left="17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41" w:type="dxa"/>
          </w:tcPr>
          <w:p w:rsidR="003C7FFE" w:rsidRDefault="003C7FFE" w:rsidP="00DA6FF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Сыр</w:t>
            </w:r>
            <w:proofErr w:type="spellEnd"/>
          </w:p>
        </w:tc>
        <w:tc>
          <w:tcPr>
            <w:tcW w:w="1171" w:type="dxa"/>
          </w:tcPr>
          <w:p w:rsidR="003C7FFE" w:rsidRDefault="003C7FFE" w:rsidP="00DA6FF8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69" w:type="dxa"/>
          </w:tcPr>
          <w:p w:rsidR="003C7FFE" w:rsidRDefault="003C7FFE" w:rsidP="00DA6FF8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C7FFE" w:rsidTr="00DA6FF8">
        <w:trPr>
          <w:trHeight w:val="275"/>
        </w:trPr>
        <w:tc>
          <w:tcPr>
            <w:tcW w:w="468" w:type="dxa"/>
          </w:tcPr>
          <w:p w:rsidR="003C7FFE" w:rsidRDefault="003C7FFE" w:rsidP="00DA6FF8">
            <w:pPr>
              <w:pStyle w:val="TableParagraph"/>
              <w:spacing w:line="256" w:lineRule="exact"/>
              <w:ind w:left="17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41" w:type="dxa"/>
          </w:tcPr>
          <w:p w:rsidR="003C7FFE" w:rsidRDefault="003C7FFE" w:rsidP="00DA6FF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Мясо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1-й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категории</w:t>
            </w:r>
            <w:proofErr w:type="spellEnd"/>
          </w:p>
        </w:tc>
        <w:tc>
          <w:tcPr>
            <w:tcW w:w="1171" w:type="dxa"/>
          </w:tcPr>
          <w:p w:rsidR="003C7FFE" w:rsidRDefault="003C7FFE" w:rsidP="00DA6FF8">
            <w:pPr>
              <w:pStyle w:val="TableParagraph"/>
              <w:spacing w:line="256" w:lineRule="exact"/>
              <w:ind w:left="152" w:right="14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69" w:type="dxa"/>
          </w:tcPr>
          <w:p w:rsidR="003C7FFE" w:rsidRDefault="003C7FFE" w:rsidP="00DA6FF8">
            <w:pPr>
              <w:pStyle w:val="TableParagraph"/>
              <w:spacing w:line="256" w:lineRule="exact"/>
              <w:ind w:left="205" w:right="201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</w:tr>
      <w:tr w:rsidR="003C7FFE" w:rsidTr="00DA6FF8">
        <w:trPr>
          <w:trHeight w:val="275"/>
        </w:trPr>
        <w:tc>
          <w:tcPr>
            <w:tcW w:w="468" w:type="dxa"/>
          </w:tcPr>
          <w:p w:rsidR="003C7FFE" w:rsidRDefault="003C7FFE" w:rsidP="00DA6FF8">
            <w:pPr>
              <w:pStyle w:val="TableParagraph"/>
              <w:spacing w:line="256" w:lineRule="exact"/>
              <w:ind w:left="17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741" w:type="dxa"/>
          </w:tcPr>
          <w:p w:rsidR="003C7FFE" w:rsidRPr="003C7FFE" w:rsidRDefault="003C7FFE" w:rsidP="00DA6FF8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3C7FFE">
              <w:rPr>
                <w:sz w:val="24"/>
                <w:lang w:val="ru-RU"/>
              </w:rPr>
              <w:t>Птица</w:t>
            </w:r>
            <w:r w:rsidRPr="003C7FFE">
              <w:rPr>
                <w:spacing w:val="-3"/>
                <w:sz w:val="24"/>
                <w:lang w:val="ru-RU"/>
              </w:rPr>
              <w:t xml:space="preserve"> </w:t>
            </w:r>
            <w:r w:rsidRPr="003C7FFE">
              <w:rPr>
                <w:sz w:val="24"/>
                <w:lang w:val="ru-RU"/>
              </w:rPr>
              <w:t>(куры,</w:t>
            </w:r>
            <w:r w:rsidRPr="003C7FFE">
              <w:rPr>
                <w:spacing w:val="-2"/>
                <w:sz w:val="24"/>
                <w:lang w:val="ru-RU"/>
              </w:rPr>
              <w:t xml:space="preserve"> </w:t>
            </w:r>
            <w:r w:rsidRPr="003C7FFE">
              <w:rPr>
                <w:sz w:val="24"/>
                <w:lang w:val="ru-RU"/>
              </w:rPr>
              <w:t>цыплята –</w:t>
            </w:r>
            <w:r w:rsidRPr="003C7FFE">
              <w:rPr>
                <w:spacing w:val="-2"/>
                <w:sz w:val="24"/>
                <w:lang w:val="ru-RU"/>
              </w:rPr>
              <w:t xml:space="preserve"> </w:t>
            </w:r>
            <w:r w:rsidRPr="003C7FFE">
              <w:rPr>
                <w:sz w:val="24"/>
                <w:lang w:val="ru-RU"/>
              </w:rPr>
              <w:t>бройлеры,</w:t>
            </w:r>
            <w:r w:rsidRPr="003C7FFE">
              <w:rPr>
                <w:spacing w:val="-2"/>
                <w:sz w:val="24"/>
                <w:lang w:val="ru-RU"/>
              </w:rPr>
              <w:t xml:space="preserve"> </w:t>
            </w:r>
            <w:r w:rsidRPr="003C7FFE">
              <w:rPr>
                <w:sz w:val="24"/>
                <w:lang w:val="ru-RU"/>
              </w:rPr>
              <w:t>индейка</w:t>
            </w:r>
            <w:r w:rsidRPr="003C7FFE">
              <w:rPr>
                <w:spacing w:val="-3"/>
                <w:sz w:val="24"/>
                <w:lang w:val="ru-RU"/>
              </w:rPr>
              <w:t xml:space="preserve"> </w:t>
            </w:r>
            <w:r w:rsidRPr="003C7FFE">
              <w:rPr>
                <w:sz w:val="24"/>
                <w:lang w:val="ru-RU"/>
              </w:rPr>
              <w:t>потрошенная,</w:t>
            </w:r>
            <w:r w:rsidRPr="003C7FFE">
              <w:rPr>
                <w:spacing w:val="-2"/>
                <w:sz w:val="24"/>
                <w:lang w:val="ru-RU"/>
              </w:rPr>
              <w:t xml:space="preserve"> </w:t>
            </w:r>
            <w:r w:rsidRPr="003C7FFE">
              <w:rPr>
                <w:sz w:val="24"/>
                <w:lang w:val="ru-RU"/>
              </w:rPr>
              <w:t>1кат.)</w:t>
            </w:r>
          </w:p>
        </w:tc>
        <w:tc>
          <w:tcPr>
            <w:tcW w:w="1171" w:type="dxa"/>
          </w:tcPr>
          <w:p w:rsidR="003C7FFE" w:rsidRDefault="003C7FFE" w:rsidP="00DA6FF8">
            <w:pPr>
              <w:pStyle w:val="TableParagraph"/>
              <w:spacing w:line="256" w:lineRule="exact"/>
              <w:ind w:left="152" w:right="14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69" w:type="dxa"/>
          </w:tcPr>
          <w:p w:rsidR="003C7FFE" w:rsidRDefault="003C7FFE" w:rsidP="00DA6FF8">
            <w:pPr>
              <w:pStyle w:val="TableParagraph"/>
              <w:spacing w:line="256" w:lineRule="exact"/>
              <w:ind w:left="205" w:right="201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3C7FFE" w:rsidTr="00DA6FF8">
        <w:trPr>
          <w:trHeight w:val="275"/>
        </w:trPr>
        <w:tc>
          <w:tcPr>
            <w:tcW w:w="468" w:type="dxa"/>
          </w:tcPr>
          <w:p w:rsidR="003C7FFE" w:rsidRDefault="003C7FFE" w:rsidP="00DA6FF8">
            <w:pPr>
              <w:pStyle w:val="TableParagraph"/>
              <w:spacing w:line="256" w:lineRule="exact"/>
              <w:ind w:left="17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741" w:type="dxa"/>
          </w:tcPr>
          <w:p w:rsidR="003C7FFE" w:rsidRDefault="003C7FFE" w:rsidP="00DA6FF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Субпродукты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печень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язык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сердце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171" w:type="dxa"/>
          </w:tcPr>
          <w:p w:rsidR="003C7FFE" w:rsidRDefault="003C7FFE" w:rsidP="00DA6FF8">
            <w:pPr>
              <w:pStyle w:val="TableParagraph"/>
              <w:spacing w:line="256" w:lineRule="exact"/>
              <w:ind w:left="152" w:right="14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69" w:type="dxa"/>
          </w:tcPr>
          <w:p w:rsidR="003C7FFE" w:rsidRDefault="003C7FFE" w:rsidP="00DA6FF8">
            <w:pPr>
              <w:pStyle w:val="TableParagraph"/>
              <w:spacing w:line="256" w:lineRule="exact"/>
              <w:ind w:left="205" w:right="201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3C7FFE" w:rsidTr="00DA6FF8">
        <w:trPr>
          <w:trHeight w:val="277"/>
        </w:trPr>
        <w:tc>
          <w:tcPr>
            <w:tcW w:w="468" w:type="dxa"/>
          </w:tcPr>
          <w:p w:rsidR="003C7FFE" w:rsidRDefault="003C7FFE" w:rsidP="00DA6FF8">
            <w:pPr>
              <w:pStyle w:val="TableParagraph"/>
              <w:spacing w:line="258" w:lineRule="exact"/>
              <w:ind w:left="17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741" w:type="dxa"/>
          </w:tcPr>
          <w:p w:rsidR="003C7FFE" w:rsidRPr="003C7FFE" w:rsidRDefault="003C7FFE" w:rsidP="00DA6FF8">
            <w:pPr>
              <w:pStyle w:val="TableParagraph"/>
              <w:spacing w:line="258" w:lineRule="exact"/>
              <w:ind w:left="108"/>
              <w:rPr>
                <w:sz w:val="24"/>
                <w:lang w:val="ru-RU"/>
              </w:rPr>
            </w:pPr>
            <w:r w:rsidRPr="003C7FFE">
              <w:rPr>
                <w:sz w:val="24"/>
                <w:lang w:val="ru-RU"/>
              </w:rPr>
              <w:t>Рыба</w:t>
            </w:r>
            <w:r w:rsidRPr="003C7FFE">
              <w:rPr>
                <w:spacing w:val="-3"/>
                <w:sz w:val="24"/>
                <w:lang w:val="ru-RU"/>
              </w:rPr>
              <w:t xml:space="preserve"> </w:t>
            </w:r>
            <w:r w:rsidRPr="003C7FFE">
              <w:rPr>
                <w:sz w:val="24"/>
                <w:lang w:val="ru-RU"/>
              </w:rPr>
              <w:t>(филе),</w:t>
            </w:r>
            <w:r w:rsidRPr="003C7FFE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3C7FFE">
              <w:rPr>
                <w:sz w:val="24"/>
                <w:lang w:val="ru-RU"/>
              </w:rPr>
              <w:t>вт.ч</w:t>
            </w:r>
            <w:proofErr w:type="spellEnd"/>
            <w:r w:rsidRPr="003C7FFE">
              <w:rPr>
                <w:sz w:val="24"/>
                <w:lang w:val="ru-RU"/>
              </w:rPr>
              <w:t>.</w:t>
            </w:r>
            <w:r w:rsidRPr="003C7FFE">
              <w:rPr>
                <w:spacing w:val="-1"/>
                <w:sz w:val="24"/>
                <w:lang w:val="ru-RU"/>
              </w:rPr>
              <w:t xml:space="preserve"> </w:t>
            </w:r>
            <w:r w:rsidRPr="003C7FFE">
              <w:rPr>
                <w:sz w:val="24"/>
                <w:lang w:val="ru-RU"/>
              </w:rPr>
              <w:t>филе</w:t>
            </w:r>
            <w:r w:rsidRPr="003C7FFE">
              <w:rPr>
                <w:spacing w:val="-2"/>
                <w:sz w:val="24"/>
                <w:lang w:val="ru-RU"/>
              </w:rPr>
              <w:t xml:space="preserve"> </w:t>
            </w:r>
            <w:r w:rsidRPr="003C7FFE">
              <w:rPr>
                <w:sz w:val="24"/>
                <w:lang w:val="ru-RU"/>
              </w:rPr>
              <w:t>слабо</w:t>
            </w:r>
            <w:r w:rsidRPr="003C7FFE">
              <w:rPr>
                <w:spacing w:val="-1"/>
                <w:sz w:val="24"/>
                <w:lang w:val="ru-RU"/>
              </w:rPr>
              <w:t xml:space="preserve"> </w:t>
            </w:r>
            <w:r w:rsidRPr="003C7FFE">
              <w:rPr>
                <w:sz w:val="24"/>
                <w:lang w:val="ru-RU"/>
              </w:rPr>
              <w:t>или</w:t>
            </w:r>
            <w:r w:rsidRPr="003C7FFE">
              <w:rPr>
                <w:spacing w:val="2"/>
                <w:sz w:val="24"/>
                <w:lang w:val="ru-RU"/>
              </w:rPr>
              <w:t xml:space="preserve"> </w:t>
            </w:r>
            <w:r w:rsidRPr="003C7FFE">
              <w:rPr>
                <w:sz w:val="24"/>
                <w:lang w:val="ru-RU"/>
              </w:rPr>
              <w:t>малосольное</w:t>
            </w:r>
          </w:p>
        </w:tc>
        <w:tc>
          <w:tcPr>
            <w:tcW w:w="1171" w:type="dxa"/>
          </w:tcPr>
          <w:p w:rsidR="003C7FFE" w:rsidRDefault="003C7FFE" w:rsidP="00DA6FF8">
            <w:pPr>
              <w:pStyle w:val="TableParagraph"/>
              <w:spacing w:line="258" w:lineRule="exact"/>
              <w:ind w:left="152" w:right="145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169" w:type="dxa"/>
          </w:tcPr>
          <w:p w:rsidR="003C7FFE" w:rsidRDefault="003C7FFE" w:rsidP="00DA6FF8">
            <w:pPr>
              <w:pStyle w:val="TableParagraph"/>
              <w:spacing w:line="258" w:lineRule="exact"/>
              <w:ind w:left="205" w:right="201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3C7FFE" w:rsidTr="00DA6FF8">
        <w:trPr>
          <w:trHeight w:val="275"/>
        </w:trPr>
        <w:tc>
          <w:tcPr>
            <w:tcW w:w="468" w:type="dxa"/>
          </w:tcPr>
          <w:p w:rsidR="003C7FFE" w:rsidRDefault="003C7FFE" w:rsidP="00DA6FF8">
            <w:pPr>
              <w:pStyle w:val="TableParagraph"/>
              <w:spacing w:line="256" w:lineRule="exact"/>
              <w:ind w:left="17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741" w:type="dxa"/>
          </w:tcPr>
          <w:p w:rsidR="003C7FFE" w:rsidRDefault="003C7FFE" w:rsidP="00DA6FF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Яйцо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71" w:type="dxa"/>
          </w:tcPr>
          <w:p w:rsidR="003C7FFE" w:rsidRDefault="003C7FFE" w:rsidP="00DA6FF8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9" w:type="dxa"/>
          </w:tcPr>
          <w:p w:rsidR="003C7FFE" w:rsidRDefault="003C7FFE" w:rsidP="00DA6FF8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C7FFE" w:rsidTr="00DA6FF8">
        <w:trPr>
          <w:trHeight w:val="275"/>
        </w:trPr>
        <w:tc>
          <w:tcPr>
            <w:tcW w:w="468" w:type="dxa"/>
          </w:tcPr>
          <w:p w:rsidR="003C7FFE" w:rsidRDefault="003C7FFE" w:rsidP="00DA6FF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741" w:type="dxa"/>
          </w:tcPr>
          <w:p w:rsidR="003C7FFE" w:rsidRDefault="003C7FFE" w:rsidP="00DA6FF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Картофель</w:t>
            </w:r>
            <w:proofErr w:type="spellEnd"/>
          </w:p>
        </w:tc>
        <w:tc>
          <w:tcPr>
            <w:tcW w:w="1171" w:type="dxa"/>
          </w:tcPr>
          <w:p w:rsidR="003C7FFE" w:rsidRDefault="003C7FFE" w:rsidP="00DA6FF8">
            <w:pPr>
              <w:pStyle w:val="TableParagraph"/>
              <w:spacing w:line="256" w:lineRule="exact"/>
              <w:ind w:left="152" w:right="145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169" w:type="dxa"/>
          </w:tcPr>
          <w:p w:rsidR="003C7FFE" w:rsidRDefault="003C7FFE" w:rsidP="00DA6FF8">
            <w:pPr>
              <w:pStyle w:val="TableParagraph"/>
              <w:spacing w:line="256" w:lineRule="exact"/>
              <w:ind w:left="205" w:right="201"/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</w:tr>
      <w:tr w:rsidR="003C7FFE" w:rsidTr="00DA6FF8">
        <w:trPr>
          <w:trHeight w:val="828"/>
        </w:trPr>
        <w:tc>
          <w:tcPr>
            <w:tcW w:w="468" w:type="dxa"/>
          </w:tcPr>
          <w:p w:rsidR="003C7FFE" w:rsidRDefault="003C7FFE" w:rsidP="00DA6FF8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741" w:type="dxa"/>
          </w:tcPr>
          <w:p w:rsidR="003C7FFE" w:rsidRPr="003C7FFE" w:rsidRDefault="003C7FFE" w:rsidP="00DA6FF8">
            <w:pPr>
              <w:pStyle w:val="TableParagraph"/>
              <w:ind w:left="108"/>
              <w:rPr>
                <w:sz w:val="24"/>
                <w:lang w:val="ru-RU"/>
              </w:rPr>
            </w:pPr>
            <w:r w:rsidRPr="003C7FFE">
              <w:rPr>
                <w:sz w:val="24"/>
                <w:lang w:val="ru-RU"/>
              </w:rPr>
              <w:t>Овощи</w:t>
            </w:r>
            <w:r w:rsidRPr="003C7FFE">
              <w:rPr>
                <w:spacing w:val="-4"/>
                <w:sz w:val="24"/>
                <w:lang w:val="ru-RU"/>
              </w:rPr>
              <w:t xml:space="preserve"> </w:t>
            </w:r>
            <w:r w:rsidRPr="003C7FFE">
              <w:rPr>
                <w:sz w:val="24"/>
                <w:lang w:val="ru-RU"/>
              </w:rPr>
              <w:t>(свежие,</w:t>
            </w:r>
            <w:r w:rsidRPr="003C7FFE">
              <w:rPr>
                <w:spacing w:val="54"/>
                <w:sz w:val="24"/>
                <w:lang w:val="ru-RU"/>
              </w:rPr>
              <w:t xml:space="preserve"> </w:t>
            </w:r>
            <w:r w:rsidRPr="003C7FFE">
              <w:rPr>
                <w:sz w:val="24"/>
                <w:lang w:val="ru-RU"/>
              </w:rPr>
              <w:t>замороженные,</w:t>
            </w:r>
            <w:r w:rsidRPr="003C7FFE">
              <w:rPr>
                <w:spacing w:val="-4"/>
                <w:sz w:val="24"/>
                <w:lang w:val="ru-RU"/>
              </w:rPr>
              <w:t xml:space="preserve"> </w:t>
            </w:r>
            <w:r w:rsidRPr="003C7FFE">
              <w:rPr>
                <w:sz w:val="24"/>
                <w:lang w:val="ru-RU"/>
              </w:rPr>
              <w:t>консервированные),</w:t>
            </w:r>
            <w:r w:rsidRPr="003C7FFE">
              <w:rPr>
                <w:spacing w:val="-3"/>
                <w:sz w:val="24"/>
                <w:lang w:val="ru-RU"/>
              </w:rPr>
              <w:t xml:space="preserve"> </w:t>
            </w:r>
            <w:r w:rsidRPr="003C7FFE">
              <w:rPr>
                <w:sz w:val="24"/>
                <w:lang w:val="ru-RU"/>
              </w:rPr>
              <w:t>включая</w:t>
            </w:r>
            <w:r w:rsidRPr="003C7FFE">
              <w:rPr>
                <w:spacing w:val="-3"/>
                <w:sz w:val="24"/>
                <w:lang w:val="ru-RU"/>
              </w:rPr>
              <w:t xml:space="preserve"> </w:t>
            </w:r>
            <w:r w:rsidRPr="003C7FFE">
              <w:rPr>
                <w:sz w:val="24"/>
                <w:lang w:val="ru-RU"/>
              </w:rPr>
              <w:t>соленые</w:t>
            </w:r>
            <w:r w:rsidRPr="003C7FFE">
              <w:rPr>
                <w:spacing w:val="-5"/>
                <w:sz w:val="24"/>
                <w:lang w:val="ru-RU"/>
              </w:rPr>
              <w:t xml:space="preserve"> </w:t>
            </w:r>
            <w:r w:rsidRPr="003C7FFE">
              <w:rPr>
                <w:sz w:val="24"/>
                <w:lang w:val="ru-RU"/>
              </w:rPr>
              <w:t>и</w:t>
            </w:r>
            <w:r w:rsidRPr="003C7FFE">
              <w:rPr>
                <w:spacing w:val="-57"/>
                <w:sz w:val="24"/>
                <w:lang w:val="ru-RU"/>
              </w:rPr>
              <w:t xml:space="preserve"> </w:t>
            </w:r>
            <w:r w:rsidRPr="003C7FFE">
              <w:rPr>
                <w:sz w:val="24"/>
                <w:lang w:val="ru-RU"/>
              </w:rPr>
              <w:t>квашеные</w:t>
            </w:r>
            <w:r w:rsidRPr="003C7FFE">
              <w:rPr>
                <w:spacing w:val="-3"/>
                <w:sz w:val="24"/>
                <w:lang w:val="ru-RU"/>
              </w:rPr>
              <w:t xml:space="preserve"> </w:t>
            </w:r>
            <w:r w:rsidRPr="003C7FFE">
              <w:rPr>
                <w:sz w:val="24"/>
                <w:lang w:val="ru-RU"/>
              </w:rPr>
              <w:t>(не</w:t>
            </w:r>
            <w:r w:rsidRPr="003C7FFE">
              <w:rPr>
                <w:spacing w:val="-1"/>
                <w:sz w:val="24"/>
                <w:lang w:val="ru-RU"/>
              </w:rPr>
              <w:t xml:space="preserve"> </w:t>
            </w:r>
            <w:r w:rsidRPr="003C7FFE">
              <w:rPr>
                <w:sz w:val="24"/>
                <w:lang w:val="ru-RU"/>
              </w:rPr>
              <w:t>более</w:t>
            </w:r>
            <w:r w:rsidRPr="003C7FFE">
              <w:rPr>
                <w:spacing w:val="-2"/>
                <w:sz w:val="24"/>
                <w:lang w:val="ru-RU"/>
              </w:rPr>
              <w:t xml:space="preserve"> </w:t>
            </w:r>
            <w:r w:rsidRPr="003C7FFE">
              <w:rPr>
                <w:sz w:val="24"/>
                <w:lang w:val="ru-RU"/>
              </w:rPr>
              <w:t>10%</w:t>
            </w:r>
            <w:r w:rsidRPr="003C7FFE">
              <w:rPr>
                <w:spacing w:val="-1"/>
                <w:sz w:val="24"/>
                <w:lang w:val="ru-RU"/>
              </w:rPr>
              <w:t xml:space="preserve"> </w:t>
            </w:r>
            <w:r w:rsidRPr="003C7FFE">
              <w:rPr>
                <w:sz w:val="24"/>
                <w:lang w:val="ru-RU"/>
              </w:rPr>
              <w:t>от</w:t>
            </w:r>
            <w:r w:rsidRPr="003C7FFE">
              <w:rPr>
                <w:spacing w:val="-1"/>
                <w:sz w:val="24"/>
                <w:lang w:val="ru-RU"/>
              </w:rPr>
              <w:t xml:space="preserve"> </w:t>
            </w:r>
            <w:r w:rsidRPr="003C7FFE">
              <w:rPr>
                <w:sz w:val="24"/>
                <w:lang w:val="ru-RU"/>
              </w:rPr>
              <w:t>общего</w:t>
            </w:r>
            <w:r w:rsidRPr="003C7FFE">
              <w:rPr>
                <w:spacing w:val="-2"/>
                <w:sz w:val="24"/>
                <w:lang w:val="ru-RU"/>
              </w:rPr>
              <w:t xml:space="preserve"> </w:t>
            </w:r>
            <w:r w:rsidRPr="003C7FFE">
              <w:rPr>
                <w:sz w:val="24"/>
                <w:lang w:val="ru-RU"/>
              </w:rPr>
              <w:t>количества</w:t>
            </w:r>
            <w:r w:rsidRPr="003C7FFE">
              <w:rPr>
                <w:spacing w:val="-2"/>
                <w:sz w:val="24"/>
                <w:lang w:val="ru-RU"/>
              </w:rPr>
              <w:t xml:space="preserve"> </w:t>
            </w:r>
            <w:r w:rsidRPr="003C7FFE">
              <w:rPr>
                <w:sz w:val="24"/>
                <w:lang w:val="ru-RU"/>
              </w:rPr>
              <w:t xml:space="preserve">овощей), </w:t>
            </w:r>
            <w:proofErr w:type="spellStart"/>
            <w:r w:rsidRPr="003C7FFE">
              <w:rPr>
                <w:sz w:val="24"/>
                <w:lang w:val="ru-RU"/>
              </w:rPr>
              <w:t>вт.ч</w:t>
            </w:r>
            <w:proofErr w:type="spellEnd"/>
            <w:r w:rsidRPr="003C7FFE">
              <w:rPr>
                <w:sz w:val="24"/>
                <w:lang w:val="ru-RU"/>
              </w:rPr>
              <w:t>.</w:t>
            </w:r>
            <w:r w:rsidRPr="003C7FFE">
              <w:rPr>
                <w:spacing w:val="58"/>
                <w:sz w:val="24"/>
                <w:lang w:val="ru-RU"/>
              </w:rPr>
              <w:t xml:space="preserve"> </w:t>
            </w:r>
            <w:r w:rsidRPr="003C7FFE">
              <w:rPr>
                <w:sz w:val="24"/>
                <w:lang w:val="ru-RU"/>
              </w:rPr>
              <w:t>томат</w:t>
            </w:r>
            <w:r w:rsidRPr="003C7FFE">
              <w:rPr>
                <w:spacing w:val="2"/>
                <w:sz w:val="24"/>
                <w:lang w:val="ru-RU"/>
              </w:rPr>
              <w:t xml:space="preserve"> </w:t>
            </w:r>
            <w:r w:rsidRPr="003C7FFE">
              <w:rPr>
                <w:sz w:val="24"/>
                <w:lang w:val="ru-RU"/>
              </w:rPr>
              <w:t>-</w:t>
            </w:r>
          </w:p>
          <w:p w:rsidR="003C7FFE" w:rsidRDefault="003C7FFE" w:rsidP="00DA6FF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пюре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зелень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</w:tc>
        <w:tc>
          <w:tcPr>
            <w:tcW w:w="1171" w:type="dxa"/>
          </w:tcPr>
          <w:p w:rsidR="003C7FFE" w:rsidRDefault="003C7FFE" w:rsidP="00DA6FF8">
            <w:pPr>
              <w:pStyle w:val="TableParagraph"/>
              <w:spacing w:line="268" w:lineRule="exact"/>
              <w:ind w:left="152" w:right="145"/>
              <w:jc w:val="center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1169" w:type="dxa"/>
          </w:tcPr>
          <w:p w:rsidR="003C7FFE" w:rsidRDefault="003C7FFE" w:rsidP="00DA6FF8">
            <w:pPr>
              <w:pStyle w:val="TableParagraph"/>
              <w:spacing w:line="268" w:lineRule="exact"/>
              <w:ind w:left="205" w:right="201"/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</w:tr>
      <w:tr w:rsidR="003C7FFE" w:rsidTr="00DA6FF8">
        <w:trPr>
          <w:trHeight w:val="275"/>
        </w:trPr>
        <w:tc>
          <w:tcPr>
            <w:tcW w:w="468" w:type="dxa"/>
          </w:tcPr>
          <w:p w:rsidR="003C7FFE" w:rsidRDefault="003C7FFE" w:rsidP="00DA6FF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741" w:type="dxa"/>
          </w:tcPr>
          <w:p w:rsidR="003C7FFE" w:rsidRDefault="003C7FFE" w:rsidP="00DA6FF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Фрукты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свежие</w:t>
            </w:r>
            <w:proofErr w:type="spellEnd"/>
          </w:p>
        </w:tc>
        <w:tc>
          <w:tcPr>
            <w:tcW w:w="1171" w:type="dxa"/>
          </w:tcPr>
          <w:p w:rsidR="003C7FFE" w:rsidRDefault="003C7FFE" w:rsidP="00DA6FF8">
            <w:pPr>
              <w:pStyle w:val="TableParagraph"/>
              <w:spacing w:line="256" w:lineRule="exact"/>
              <w:ind w:left="152" w:right="145"/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1169" w:type="dxa"/>
          </w:tcPr>
          <w:p w:rsidR="003C7FFE" w:rsidRDefault="003C7FFE" w:rsidP="00DA6FF8">
            <w:pPr>
              <w:pStyle w:val="TableParagraph"/>
              <w:spacing w:line="256" w:lineRule="exact"/>
              <w:ind w:left="205" w:right="20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C7FFE" w:rsidTr="00DA6FF8">
        <w:trPr>
          <w:trHeight w:val="275"/>
        </w:trPr>
        <w:tc>
          <w:tcPr>
            <w:tcW w:w="468" w:type="dxa"/>
          </w:tcPr>
          <w:p w:rsidR="003C7FFE" w:rsidRDefault="003C7FFE" w:rsidP="00DA6FF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741" w:type="dxa"/>
          </w:tcPr>
          <w:p w:rsidR="003C7FFE" w:rsidRDefault="003C7FFE" w:rsidP="00DA6FF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Сухофрукты</w:t>
            </w:r>
            <w:proofErr w:type="spellEnd"/>
          </w:p>
        </w:tc>
        <w:tc>
          <w:tcPr>
            <w:tcW w:w="1171" w:type="dxa"/>
          </w:tcPr>
          <w:p w:rsidR="003C7FFE" w:rsidRDefault="003C7FFE" w:rsidP="00DA6FF8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69" w:type="dxa"/>
          </w:tcPr>
          <w:p w:rsidR="003C7FFE" w:rsidRDefault="003C7FFE" w:rsidP="00DA6FF8">
            <w:pPr>
              <w:pStyle w:val="TableParagraph"/>
              <w:spacing w:line="256" w:lineRule="exact"/>
              <w:ind w:left="205" w:right="20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3C7FFE" w:rsidTr="00DA6FF8">
        <w:trPr>
          <w:trHeight w:val="275"/>
        </w:trPr>
        <w:tc>
          <w:tcPr>
            <w:tcW w:w="468" w:type="dxa"/>
          </w:tcPr>
          <w:p w:rsidR="003C7FFE" w:rsidRDefault="003C7FFE" w:rsidP="00DA6FF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741" w:type="dxa"/>
          </w:tcPr>
          <w:p w:rsidR="003C7FFE" w:rsidRDefault="003C7FFE" w:rsidP="00DA6FF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Соки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фруктовые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овощные</w:t>
            </w:r>
            <w:proofErr w:type="spellEnd"/>
          </w:p>
        </w:tc>
        <w:tc>
          <w:tcPr>
            <w:tcW w:w="1171" w:type="dxa"/>
          </w:tcPr>
          <w:p w:rsidR="003C7FFE" w:rsidRDefault="003C7FFE" w:rsidP="00DA6FF8">
            <w:pPr>
              <w:pStyle w:val="TableParagraph"/>
              <w:spacing w:line="256" w:lineRule="exact"/>
              <w:ind w:left="152" w:right="14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69" w:type="dxa"/>
          </w:tcPr>
          <w:p w:rsidR="003C7FFE" w:rsidRDefault="003C7FFE" w:rsidP="00DA6FF8">
            <w:pPr>
              <w:pStyle w:val="TableParagraph"/>
              <w:spacing w:line="256" w:lineRule="exact"/>
              <w:ind w:left="205" w:right="20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3C7FFE" w:rsidTr="00DA6FF8">
        <w:trPr>
          <w:trHeight w:val="277"/>
        </w:trPr>
        <w:tc>
          <w:tcPr>
            <w:tcW w:w="468" w:type="dxa"/>
          </w:tcPr>
          <w:p w:rsidR="003C7FFE" w:rsidRDefault="003C7FFE" w:rsidP="00DA6FF8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741" w:type="dxa"/>
          </w:tcPr>
          <w:p w:rsidR="003C7FFE" w:rsidRDefault="003C7FFE" w:rsidP="00DA6FF8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Витаминизированные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напитки</w:t>
            </w:r>
            <w:proofErr w:type="spellEnd"/>
          </w:p>
        </w:tc>
        <w:tc>
          <w:tcPr>
            <w:tcW w:w="1171" w:type="dxa"/>
          </w:tcPr>
          <w:p w:rsidR="003C7FFE" w:rsidRDefault="003C7FFE" w:rsidP="00DA6FF8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9" w:type="dxa"/>
          </w:tcPr>
          <w:p w:rsidR="003C7FFE" w:rsidRDefault="003C7FFE" w:rsidP="00DA6FF8">
            <w:pPr>
              <w:pStyle w:val="TableParagraph"/>
              <w:spacing w:line="258" w:lineRule="exact"/>
              <w:ind w:left="205" w:right="20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3C7FFE" w:rsidTr="00DA6FF8">
        <w:trPr>
          <w:trHeight w:val="275"/>
        </w:trPr>
        <w:tc>
          <w:tcPr>
            <w:tcW w:w="468" w:type="dxa"/>
          </w:tcPr>
          <w:p w:rsidR="003C7FFE" w:rsidRDefault="003C7FFE" w:rsidP="00DA6FF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741" w:type="dxa"/>
          </w:tcPr>
          <w:p w:rsidR="003C7FFE" w:rsidRDefault="003C7FFE" w:rsidP="00DA6FF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Хлеб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ржаной</w:t>
            </w:r>
            <w:proofErr w:type="spellEnd"/>
          </w:p>
        </w:tc>
        <w:tc>
          <w:tcPr>
            <w:tcW w:w="1171" w:type="dxa"/>
          </w:tcPr>
          <w:p w:rsidR="003C7FFE" w:rsidRDefault="003C7FFE" w:rsidP="00DA6FF8">
            <w:pPr>
              <w:pStyle w:val="TableParagraph"/>
              <w:spacing w:line="256" w:lineRule="exact"/>
              <w:ind w:left="152" w:right="145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69" w:type="dxa"/>
          </w:tcPr>
          <w:p w:rsidR="003C7FFE" w:rsidRDefault="003C7FFE" w:rsidP="00DA6FF8">
            <w:pPr>
              <w:pStyle w:val="TableParagraph"/>
              <w:spacing w:line="256" w:lineRule="exact"/>
              <w:ind w:left="205" w:right="20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3C7FFE" w:rsidTr="00DA6FF8">
        <w:trPr>
          <w:trHeight w:val="275"/>
        </w:trPr>
        <w:tc>
          <w:tcPr>
            <w:tcW w:w="468" w:type="dxa"/>
          </w:tcPr>
          <w:p w:rsidR="003C7FFE" w:rsidRDefault="003C7FFE" w:rsidP="00DA6FF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741" w:type="dxa"/>
          </w:tcPr>
          <w:p w:rsidR="003C7FFE" w:rsidRDefault="003C7FFE" w:rsidP="00DA6FF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Хлеб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пшеничный</w:t>
            </w:r>
            <w:proofErr w:type="spellEnd"/>
          </w:p>
        </w:tc>
        <w:tc>
          <w:tcPr>
            <w:tcW w:w="1171" w:type="dxa"/>
          </w:tcPr>
          <w:p w:rsidR="003C7FFE" w:rsidRDefault="003C7FFE" w:rsidP="00DA6FF8">
            <w:pPr>
              <w:pStyle w:val="TableParagraph"/>
              <w:spacing w:line="256" w:lineRule="exact"/>
              <w:ind w:left="152" w:right="145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69" w:type="dxa"/>
          </w:tcPr>
          <w:p w:rsidR="003C7FFE" w:rsidRDefault="003C7FFE" w:rsidP="00DA6FF8">
            <w:pPr>
              <w:pStyle w:val="TableParagraph"/>
              <w:spacing w:line="256" w:lineRule="exact"/>
              <w:ind w:left="205" w:right="201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3C7FFE" w:rsidTr="00DA6FF8">
        <w:trPr>
          <w:trHeight w:val="275"/>
        </w:trPr>
        <w:tc>
          <w:tcPr>
            <w:tcW w:w="468" w:type="dxa"/>
          </w:tcPr>
          <w:p w:rsidR="003C7FFE" w:rsidRDefault="003C7FFE" w:rsidP="00DA6FF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741" w:type="dxa"/>
          </w:tcPr>
          <w:p w:rsidR="003C7FFE" w:rsidRDefault="003C7FFE" w:rsidP="00DA6FF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Крупы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бобовые</w:t>
            </w:r>
            <w:proofErr w:type="spellEnd"/>
          </w:p>
        </w:tc>
        <w:tc>
          <w:tcPr>
            <w:tcW w:w="1171" w:type="dxa"/>
          </w:tcPr>
          <w:p w:rsidR="003C7FFE" w:rsidRDefault="003C7FFE" w:rsidP="00DA6FF8">
            <w:pPr>
              <w:pStyle w:val="TableParagraph"/>
              <w:spacing w:line="256" w:lineRule="exact"/>
              <w:ind w:left="152" w:right="14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69" w:type="dxa"/>
          </w:tcPr>
          <w:p w:rsidR="003C7FFE" w:rsidRDefault="003C7FFE" w:rsidP="00DA6FF8">
            <w:pPr>
              <w:pStyle w:val="TableParagraph"/>
              <w:spacing w:line="256" w:lineRule="exact"/>
              <w:ind w:left="205" w:right="201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3C7FFE" w:rsidTr="00DA6FF8">
        <w:trPr>
          <w:trHeight w:val="275"/>
        </w:trPr>
        <w:tc>
          <w:tcPr>
            <w:tcW w:w="468" w:type="dxa"/>
          </w:tcPr>
          <w:p w:rsidR="003C7FFE" w:rsidRDefault="003C7FFE" w:rsidP="00DA6FF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741" w:type="dxa"/>
          </w:tcPr>
          <w:p w:rsidR="003C7FFE" w:rsidRDefault="003C7FFE" w:rsidP="00DA6FF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Макаронные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изделия</w:t>
            </w:r>
            <w:proofErr w:type="spellEnd"/>
          </w:p>
        </w:tc>
        <w:tc>
          <w:tcPr>
            <w:tcW w:w="1171" w:type="dxa"/>
          </w:tcPr>
          <w:p w:rsidR="003C7FFE" w:rsidRDefault="003C7FFE" w:rsidP="00DA6FF8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69" w:type="dxa"/>
          </w:tcPr>
          <w:p w:rsidR="003C7FFE" w:rsidRDefault="003C7FFE" w:rsidP="00DA6FF8">
            <w:pPr>
              <w:pStyle w:val="TableParagraph"/>
              <w:spacing w:line="256" w:lineRule="exact"/>
              <w:ind w:left="205" w:right="20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3C7FFE" w:rsidTr="00DA6FF8">
        <w:trPr>
          <w:trHeight w:val="275"/>
        </w:trPr>
        <w:tc>
          <w:tcPr>
            <w:tcW w:w="468" w:type="dxa"/>
          </w:tcPr>
          <w:p w:rsidR="003C7FFE" w:rsidRDefault="003C7FFE" w:rsidP="00DA6FF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741" w:type="dxa"/>
          </w:tcPr>
          <w:p w:rsidR="003C7FFE" w:rsidRDefault="003C7FFE" w:rsidP="00DA6FF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Мука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пшеничная</w:t>
            </w:r>
            <w:proofErr w:type="spellEnd"/>
          </w:p>
        </w:tc>
        <w:tc>
          <w:tcPr>
            <w:tcW w:w="1171" w:type="dxa"/>
          </w:tcPr>
          <w:p w:rsidR="003C7FFE" w:rsidRDefault="003C7FFE" w:rsidP="00DA6FF8">
            <w:pPr>
              <w:pStyle w:val="TableParagraph"/>
              <w:spacing w:line="256" w:lineRule="exact"/>
              <w:ind w:left="152" w:right="14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69" w:type="dxa"/>
          </w:tcPr>
          <w:p w:rsidR="003C7FFE" w:rsidRDefault="003C7FFE" w:rsidP="00DA6FF8">
            <w:pPr>
              <w:pStyle w:val="TableParagraph"/>
              <w:spacing w:line="256" w:lineRule="exact"/>
              <w:ind w:left="205" w:right="201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 w:rsidR="003C7FFE" w:rsidTr="00DA6FF8">
        <w:trPr>
          <w:trHeight w:val="277"/>
        </w:trPr>
        <w:tc>
          <w:tcPr>
            <w:tcW w:w="468" w:type="dxa"/>
          </w:tcPr>
          <w:p w:rsidR="003C7FFE" w:rsidRDefault="003C7FFE" w:rsidP="00DA6FF8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741" w:type="dxa"/>
          </w:tcPr>
          <w:p w:rsidR="003C7FFE" w:rsidRDefault="003C7FFE" w:rsidP="00DA6FF8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Масло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сливочное</w:t>
            </w:r>
            <w:proofErr w:type="spellEnd"/>
          </w:p>
        </w:tc>
        <w:tc>
          <w:tcPr>
            <w:tcW w:w="1171" w:type="dxa"/>
          </w:tcPr>
          <w:p w:rsidR="003C7FFE" w:rsidRDefault="003C7FFE" w:rsidP="00DA6FF8">
            <w:pPr>
              <w:pStyle w:val="TableParagraph"/>
              <w:spacing w:line="258" w:lineRule="exact"/>
              <w:ind w:left="152" w:right="145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69" w:type="dxa"/>
          </w:tcPr>
          <w:p w:rsidR="003C7FFE" w:rsidRDefault="003C7FFE" w:rsidP="00DA6FF8">
            <w:pPr>
              <w:pStyle w:val="TableParagraph"/>
              <w:spacing w:line="258" w:lineRule="exact"/>
              <w:ind w:left="205" w:right="201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3C7FFE" w:rsidTr="00DA6FF8">
        <w:trPr>
          <w:trHeight w:val="275"/>
        </w:trPr>
        <w:tc>
          <w:tcPr>
            <w:tcW w:w="468" w:type="dxa"/>
          </w:tcPr>
          <w:p w:rsidR="003C7FFE" w:rsidRDefault="003C7FFE" w:rsidP="00DA6FF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741" w:type="dxa"/>
          </w:tcPr>
          <w:p w:rsidR="003C7FFE" w:rsidRDefault="003C7FFE" w:rsidP="00DA6FF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Масло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растительное</w:t>
            </w:r>
            <w:proofErr w:type="spellEnd"/>
          </w:p>
        </w:tc>
        <w:tc>
          <w:tcPr>
            <w:tcW w:w="1171" w:type="dxa"/>
          </w:tcPr>
          <w:p w:rsidR="003C7FFE" w:rsidRDefault="003C7FFE" w:rsidP="00DA6FF8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69" w:type="dxa"/>
          </w:tcPr>
          <w:p w:rsidR="003C7FFE" w:rsidRDefault="003C7FFE" w:rsidP="00DA6FF8">
            <w:pPr>
              <w:pStyle w:val="TableParagraph"/>
              <w:spacing w:line="256" w:lineRule="exact"/>
              <w:ind w:left="205" w:right="20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3C7FFE" w:rsidTr="00DA6FF8">
        <w:trPr>
          <w:trHeight w:val="276"/>
        </w:trPr>
        <w:tc>
          <w:tcPr>
            <w:tcW w:w="468" w:type="dxa"/>
          </w:tcPr>
          <w:p w:rsidR="003C7FFE" w:rsidRDefault="003C7FFE" w:rsidP="00DA6FF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741" w:type="dxa"/>
          </w:tcPr>
          <w:p w:rsidR="003C7FFE" w:rsidRDefault="003C7FFE" w:rsidP="00DA6FF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Кондитерские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изделия</w:t>
            </w:r>
            <w:proofErr w:type="spellEnd"/>
          </w:p>
        </w:tc>
        <w:tc>
          <w:tcPr>
            <w:tcW w:w="1171" w:type="dxa"/>
          </w:tcPr>
          <w:p w:rsidR="003C7FFE" w:rsidRDefault="003C7FFE" w:rsidP="00DA6FF8">
            <w:pPr>
              <w:pStyle w:val="TableParagraph"/>
              <w:spacing w:line="256" w:lineRule="exact"/>
              <w:ind w:left="152" w:right="14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69" w:type="dxa"/>
          </w:tcPr>
          <w:p w:rsidR="003C7FFE" w:rsidRDefault="003C7FFE" w:rsidP="00DA6FF8">
            <w:pPr>
              <w:pStyle w:val="TableParagraph"/>
              <w:spacing w:line="256" w:lineRule="exact"/>
              <w:ind w:left="205" w:right="20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3C7FFE" w:rsidTr="00DA6FF8">
        <w:trPr>
          <w:trHeight w:val="275"/>
        </w:trPr>
        <w:tc>
          <w:tcPr>
            <w:tcW w:w="468" w:type="dxa"/>
          </w:tcPr>
          <w:p w:rsidR="003C7FFE" w:rsidRDefault="003C7FFE" w:rsidP="00DA6FF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741" w:type="dxa"/>
          </w:tcPr>
          <w:p w:rsidR="003C7FFE" w:rsidRDefault="003C7FFE" w:rsidP="00DA6FF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Чай</w:t>
            </w:r>
            <w:proofErr w:type="spellEnd"/>
          </w:p>
        </w:tc>
        <w:tc>
          <w:tcPr>
            <w:tcW w:w="1171" w:type="dxa"/>
          </w:tcPr>
          <w:p w:rsidR="003C7FFE" w:rsidRDefault="003C7FFE" w:rsidP="00DA6FF8">
            <w:pPr>
              <w:pStyle w:val="TableParagraph"/>
              <w:spacing w:line="256" w:lineRule="exact"/>
              <w:ind w:left="152" w:right="143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69" w:type="dxa"/>
          </w:tcPr>
          <w:p w:rsidR="003C7FFE" w:rsidRDefault="003C7FFE" w:rsidP="00DA6FF8">
            <w:pPr>
              <w:pStyle w:val="TableParagraph"/>
              <w:spacing w:line="256" w:lineRule="exact"/>
              <w:ind w:left="205" w:right="198"/>
              <w:jc w:val="center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</w:tr>
      <w:tr w:rsidR="003C7FFE" w:rsidTr="00DA6FF8">
        <w:trPr>
          <w:trHeight w:val="275"/>
        </w:trPr>
        <w:tc>
          <w:tcPr>
            <w:tcW w:w="468" w:type="dxa"/>
          </w:tcPr>
          <w:p w:rsidR="003C7FFE" w:rsidRDefault="003C7FFE" w:rsidP="00DA6FF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741" w:type="dxa"/>
          </w:tcPr>
          <w:p w:rsidR="003C7FFE" w:rsidRDefault="003C7FFE" w:rsidP="00DA6FF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Какао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порошок</w:t>
            </w:r>
            <w:proofErr w:type="spellEnd"/>
          </w:p>
        </w:tc>
        <w:tc>
          <w:tcPr>
            <w:tcW w:w="1171" w:type="dxa"/>
          </w:tcPr>
          <w:p w:rsidR="003C7FFE" w:rsidRDefault="003C7FFE" w:rsidP="00DA6FF8">
            <w:pPr>
              <w:pStyle w:val="TableParagraph"/>
              <w:spacing w:line="256" w:lineRule="exact"/>
              <w:ind w:left="152" w:right="143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69" w:type="dxa"/>
          </w:tcPr>
          <w:p w:rsidR="003C7FFE" w:rsidRDefault="003C7FFE" w:rsidP="00DA6FF8">
            <w:pPr>
              <w:pStyle w:val="TableParagraph"/>
              <w:spacing w:line="256" w:lineRule="exact"/>
              <w:ind w:left="205" w:right="198"/>
              <w:jc w:val="center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</w:tr>
      <w:tr w:rsidR="003C7FFE" w:rsidTr="00DA6FF8">
        <w:trPr>
          <w:trHeight w:val="275"/>
        </w:trPr>
        <w:tc>
          <w:tcPr>
            <w:tcW w:w="468" w:type="dxa"/>
          </w:tcPr>
          <w:p w:rsidR="003C7FFE" w:rsidRDefault="003C7FFE" w:rsidP="00DA6FF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741" w:type="dxa"/>
          </w:tcPr>
          <w:p w:rsidR="003C7FFE" w:rsidRDefault="003C7FFE" w:rsidP="00DA6FF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Кофейный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напиток</w:t>
            </w:r>
            <w:proofErr w:type="spellEnd"/>
          </w:p>
        </w:tc>
        <w:tc>
          <w:tcPr>
            <w:tcW w:w="1171" w:type="dxa"/>
          </w:tcPr>
          <w:p w:rsidR="003C7FFE" w:rsidRDefault="003C7FFE" w:rsidP="00DA6FF8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9" w:type="dxa"/>
          </w:tcPr>
          <w:p w:rsidR="003C7FFE" w:rsidRDefault="003C7FFE" w:rsidP="00DA6FF8">
            <w:pPr>
              <w:pStyle w:val="TableParagraph"/>
              <w:spacing w:line="256" w:lineRule="exact"/>
              <w:ind w:left="205" w:right="198"/>
              <w:jc w:val="center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</w:tr>
      <w:tr w:rsidR="003C7FFE" w:rsidTr="00DA6FF8">
        <w:trPr>
          <w:trHeight w:val="1103"/>
        </w:trPr>
        <w:tc>
          <w:tcPr>
            <w:tcW w:w="468" w:type="dxa"/>
          </w:tcPr>
          <w:p w:rsidR="003C7FFE" w:rsidRDefault="003C7FFE" w:rsidP="00DA6FF8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741" w:type="dxa"/>
          </w:tcPr>
          <w:p w:rsidR="003C7FFE" w:rsidRPr="003C7FFE" w:rsidRDefault="003C7FFE" w:rsidP="00DA6FF8">
            <w:pPr>
              <w:pStyle w:val="TableParagraph"/>
              <w:ind w:left="108"/>
              <w:rPr>
                <w:sz w:val="24"/>
                <w:lang w:val="ru-RU"/>
              </w:rPr>
            </w:pPr>
            <w:r w:rsidRPr="003C7FFE">
              <w:rPr>
                <w:sz w:val="24"/>
                <w:lang w:val="ru-RU"/>
              </w:rPr>
              <w:t>Сахар</w:t>
            </w:r>
            <w:r w:rsidRPr="003C7FFE">
              <w:rPr>
                <w:spacing w:val="-3"/>
                <w:sz w:val="24"/>
                <w:lang w:val="ru-RU"/>
              </w:rPr>
              <w:t xml:space="preserve"> </w:t>
            </w:r>
            <w:r w:rsidRPr="003C7FFE">
              <w:rPr>
                <w:sz w:val="24"/>
                <w:lang w:val="ru-RU"/>
              </w:rPr>
              <w:t>(в</w:t>
            </w:r>
            <w:r w:rsidRPr="003C7FFE">
              <w:rPr>
                <w:spacing w:val="-4"/>
                <w:sz w:val="24"/>
                <w:lang w:val="ru-RU"/>
              </w:rPr>
              <w:t xml:space="preserve"> </w:t>
            </w:r>
            <w:r w:rsidRPr="003C7FFE">
              <w:rPr>
                <w:sz w:val="24"/>
                <w:lang w:val="ru-RU"/>
              </w:rPr>
              <w:t>том</w:t>
            </w:r>
            <w:r w:rsidRPr="003C7FFE">
              <w:rPr>
                <w:spacing w:val="-3"/>
                <w:sz w:val="24"/>
                <w:lang w:val="ru-RU"/>
              </w:rPr>
              <w:t xml:space="preserve"> </w:t>
            </w:r>
            <w:r w:rsidRPr="003C7FFE">
              <w:rPr>
                <w:sz w:val="24"/>
                <w:lang w:val="ru-RU"/>
              </w:rPr>
              <w:t>числе</w:t>
            </w:r>
            <w:r w:rsidRPr="003C7FFE">
              <w:rPr>
                <w:spacing w:val="-3"/>
                <w:sz w:val="24"/>
                <w:lang w:val="ru-RU"/>
              </w:rPr>
              <w:t xml:space="preserve"> </w:t>
            </w:r>
            <w:r w:rsidRPr="003C7FFE">
              <w:rPr>
                <w:sz w:val="24"/>
                <w:lang w:val="ru-RU"/>
              </w:rPr>
              <w:t>для</w:t>
            </w:r>
            <w:r w:rsidRPr="003C7FFE">
              <w:rPr>
                <w:spacing w:val="-3"/>
                <w:sz w:val="24"/>
                <w:lang w:val="ru-RU"/>
              </w:rPr>
              <w:t xml:space="preserve"> </w:t>
            </w:r>
            <w:r w:rsidRPr="003C7FFE">
              <w:rPr>
                <w:sz w:val="24"/>
                <w:lang w:val="ru-RU"/>
              </w:rPr>
              <w:t>приготовления</w:t>
            </w:r>
            <w:r w:rsidRPr="003C7FFE">
              <w:rPr>
                <w:spacing w:val="-2"/>
                <w:sz w:val="24"/>
                <w:lang w:val="ru-RU"/>
              </w:rPr>
              <w:t xml:space="preserve"> </w:t>
            </w:r>
            <w:r w:rsidRPr="003C7FFE">
              <w:rPr>
                <w:sz w:val="24"/>
                <w:lang w:val="ru-RU"/>
              </w:rPr>
              <w:t>напитков,</w:t>
            </w:r>
            <w:r w:rsidRPr="003C7FFE">
              <w:rPr>
                <w:spacing w:val="-3"/>
                <w:sz w:val="24"/>
                <w:lang w:val="ru-RU"/>
              </w:rPr>
              <w:t xml:space="preserve"> </w:t>
            </w:r>
            <w:r w:rsidRPr="003C7FFE">
              <w:rPr>
                <w:sz w:val="24"/>
                <w:lang w:val="ru-RU"/>
              </w:rPr>
              <w:t>в</w:t>
            </w:r>
            <w:r w:rsidRPr="003C7FFE">
              <w:rPr>
                <w:spacing w:val="-4"/>
                <w:sz w:val="24"/>
                <w:lang w:val="ru-RU"/>
              </w:rPr>
              <w:t xml:space="preserve"> </w:t>
            </w:r>
            <w:r w:rsidRPr="003C7FFE">
              <w:rPr>
                <w:sz w:val="24"/>
                <w:lang w:val="ru-RU"/>
              </w:rPr>
              <w:t>случае</w:t>
            </w:r>
            <w:r w:rsidRPr="003C7FFE">
              <w:rPr>
                <w:spacing w:val="-3"/>
                <w:sz w:val="24"/>
                <w:lang w:val="ru-RU"/>
              </w:rPr>
              <w:t xml:space="preserve"> </w:t>
            </w:r>
            <w:r w:rsidRPr="003C7FFE">
              <w:rPr>
                <w:sz w:val="24"/>
                <w:lang w:val="ru-RU"/>
              </w:rPr>
              <w:t>использования</w:t>
            </w:r>
            <w:r w:rsidRPr="003C7FFE">
              <w:rPr>
                <w:spacing w:val="-57"/>
                <w:sz w:val="24"/>
                <w:lang w:val="ru-RU"/>
              </w:rPr>
              <w:t xml:space="preserve"> </w:t>
            </w:r>
            <w:r w:rsidRPr="003C7FFE">
              <w:rPr>
                <w:sz w:val="24"/>
                <w:lang w:val="ru-RU"/>
              </w:rPr>
              <w:t>пищевой</w:t>
            </w:r>
            <w:r w:rsidRPr="003C7FFE">
              <w:rPr>
                <w:spacing w:val="-2"/>
                <w:sz w:val="24"/>
                <w:lang w:val="ru-RU"/>
              </w:rPr>
              <w:t xml:space="preserve"> </w:t>
            </w:r>
            <w:r w:rsidRPr="003C7FFE">
              <w:rPr>
                <w:sz w:val="24"/>
                <w:lang w:val="ru-RU"/>
              </w:rPr>
              <w:t>продукции</w:t>
            </w:r>
            <w:r w:rsidRPr="003C7FFE">
              <w:rPr>
                <w:spacing w:val="-3"/>
                <w:sz w:val="24"/>
                <w:lang w:val="ru-RU"/>
              </w:rPr>
              <w:t xml:space="preserve"> </w:t>
            </w:r>
            <w:r w:rsidRPr="003C7FFE">
              <w:rPr>
                <w:sz w:val="24"/>
                <w:lang w:val="ru-RU"/>
              </w:rPr>
              <w:t>промышленного</w:t>
            </w:r>
            <w:r w:rsidRPr="003C7FFE">
              <w:rPr>
                <w:spacing w:val="-2"/>
                <w:sz w:val="24"/>
                <w:lang w:val="ru-RU"/>
              </w:rPr>
              <w:t xml:space="preserve"> </w:t>
            </w:r>
            <w:r w:rsidRPr="003C7FFE">
              <w:rPr>
                <w:sz w:val="24"/>
                <w:lang w:val="ru-RU"/>
              </w:rPr>
              <w:t>выпуска,</w:t>
            </w:r>
            <w:r w:rsidRPr="003C7FFE">
              <w:rPr>
                <w:spacing w:val="1"/>
                <w:sz w:val="24"/>
                <w:lang w:val="ru-RU"/>
              </w:rPr>
              <w:t xml:space="preserve"> </w:t>
            </w:r>
            <w:r w:rsidRPr="003C7FFE">
              <w:rPr>
                <w:sz w:val="24"/>
                <w:lang w:val="ru-RU"/>
              </w:rPr>
              <w:t>содержащих</w:t>
            </w:r>
            <w:r w:rsidRPr="003C7FFE">
              <w:rPr>
                <w:spacing w:val="59"/>
                <w:sz w:val="24"/>
                <w:lang w:val="ru-RU"/>
              </w:rPr>
              <w:t xml:space="preserve"> </w:t>
            </w:r>
            <w:r w:rsidRPr="003C7FFE">
              <w:rPr>
                <w:sz w:val="24"/>
                <w:lang w:val="ru-RU"/>
              </w:rPr>
              <w:t>сахар</w:t>
            </w:r>
          </w:p>
          <w:p w:rsidR="003C7FFE" w:rsidRPr="003C7FFE" w:rsidRDefault="003C7FFE" w:rsidP="00DA6FF8">
            <w:pPr>
              <w:pStyle w:val="TableParagraph"/>
              <w:spacing w:line="274" w:lineRule="exact"/>
              <w:ind w:left="108" w:right="112"/>
              <w:rPr>
                <w:sz w:val="24"/>
                <w:lang w:val="ru-RU"/>
              </w:rPr>
            </w:pPr>
            <w:proofErr w:type="gramStart"/>
            <w:r w:rsidRPr="003C7FFE">
              <w:rPr>
                <w:sz w:val="24"/>
                <w:lang w:val="ru-RU"/>
              </w:rPr>
              <w:t>выдача</w:t>
            </w:r>
            <w:proofErr w:type="gramEnd"/>
            <w:r w:rsidRPr="003C7FFE">
              <w:rPr>
                <w:spacing w:val="-2"/>
                <w:sz w:val="24"/>
                <w:lang w:val="ru-RU"/>
              </w:rPr>
              <w:t xml:space="preserve"> </w:t>
            </w:r>
            <w:r w:rsidRPr="003C7FFE">
              <w:rPr>
                <w:sz w:val="24"/>
                <w:lang w:val="ru-RU"/>
              </w:rPr>
              <w:t>сахара</w:t>
            </w:r>
            <w:r w:rsidRPr="003C7FFE">
              <w:rPr>
                <w:spacing w:val="-3"/>
                <w:sz w:val="24"/>
                <w:lang w:val="ru-RU"/>
              </w:rPr>
              <w:t xml:space="preserve"> </w:t>
            </w:r>
            <w:r w:rsidRPr="003C7FFE">
              <w:rPr>
                <w:sz w:val="24"/>
                <w:lang w:val="ru-RU"/>
              </w:rPr>
              <w:t>должна</w:t>
            </w:r>
            <w:r w:rsidRPr="003C7FFE">
              <w:rPr>
                <w:spacing w:val="-1"/>
                <w:sz w:val="24"/>
                <w:lang w:val="ru-RU"/>
              </w:rPr>
              <w:t xml:space="preserve"> </w:t>
            </w:r>
            <w:r w:rsidRPr="003C7FFE">
              <w:rPr>
                <w:sz w:val="24"/>
                <w:lang w:val="ru-RU"/>
              </w:rPr>
              <w:t>быть</w:t>
            </w:r>
            <w:r w:rsidRPr="003C7FFE">
              <w:rPr>
                <w:spacing w:val="1"/>
                <w:sz w:val="24"/>
                <w:lang w:val="ru-RU"/>
              </w:rPr>
              <w:t xml:space="preserve"> </w:t>
            </w:r>
            <w:r w:rsidRPr="003C7FFE">
              <w:rPr>
                <w:sz w:val="24"/>
                <w:lang w:val="ru-RU"/>
              </w:rPr>
              <w:t>уменьшена</w:t>
            </w:r>
            <w:r w:rsidRPr="003C7FFE">
              <w:rPr>
                <w:spacing w:val="-3"/>
                <w:sz w:val="24"/>
                <w:lang w:val="ru-RU"/>
              </w:rPr>
              <w:t xml:space="preserve"> </w:t>
            </w:r>
            <w:r w:rsidRPr="003C7FFE">
              <w:rPr>
                <w:sz w:val="24"/>
                <w:lang w:val="ru-RU"/>
              </w:rPr>
              <w:t>в</w:t>
            </w:r>
            <w:r w:rsidRPr="003C7FFE">
              <w:rPr>
                <w:spacing w:val="-3"/>
                <w:sz w:val="24"/>
                <w:lang w:val="ru-RU"/>
              </w:rPr>
              <w:t xml:space="preserve"> </w:t>
            </w:r>
            <w:r w:rsidRPr="003C7FFE">
              <w:rPr>
                <w:sz w:val="24"/>
                <w:lang w:val="ru-RU"/>
              </w:rPr>
              <w:t>зависимости</w:t>
            </w:r>
            <w:r w:rsidRPr="003C7FFE">
              <w:rPr>
                <w:spacing w:val="-2"/>
                <w:sz w:val="24"/>
                <w:lang w:val="ru-RU"/>
              </w:rPr>
              <w:t xml:space="preserve"> </w:t>
            </w:r>
            <w:r w:rsidRPr="003C7FFE">
              <w:rPr>
                <w:sz w:val="24"/>
                <w:lang w:val="ru-RU"/>
              </w:rPr>
              <w:t>от</w:t>
            </w:r>
            <w:r w:rsidRPr="003C7FFE">
              <w:rPr>
                <w:spacing w:val="-2"/>
                <w:sz w:val="24"/>
                <w:lang w:val="ru-RU"/>
              </w:rPr>
              <w:t xml:space="preserve"> </w:t>
            </w:r>
            <w:r w:rsidRPr="003C7FFE">
              <w:rPr>
                <w:sz w:val="24"/>
                <w:lang w:val="ru-RU"/>
              </w:rPr>
              <w:t>его</w:t>
            </w:r>
            <w:r w:rsidRPr="003C7FFE">
              <w:rPr>
                <w:spacing w:val="-2"/>
                <w:sz w:val="24"/>
                <w:lang w:val="ru-RU"/>
              </w:rPr>
              <w:t xml:space="preserve"> </w:t>
            </w:r>
            <w:r w:rsidRPr="003C7FFE">
              <w:rPr>
                <w:sz w:val="24"/>
                <w:lang w:val="ru-RU"/>
              </w:rPr>
              <w:t>содержания</w:t>
            </w:r>
            <w:r w:rsidRPr="003C7FFE">
              <w:rPr>
                <w:spacing w:val="-57"/>
                <w:sz w:val="24"/>
                <w:lang w:val="ru-RU"/>
              </w:rPr>
              <w:t xml:space="preserve"> </w:t>
            </w:r>
            <w:r w:rsidRPr="003C7FFE">
              <w:rPr>
                <w:sz w:val="24"/>
                <w:lang w:val="ru-RU"/>
              </w:rPr>
              <w:t>в</w:t>
            </w:r>
            <w:r w:rsidRPr="003C7FFE">
              <w:rPr>
                <w:spacing w:val="-2"/>
                <w:sz w:val="24"/>
                <w:lang w:val="ru-RU"/>
              </w:rPr>
              <w:t xml:space="preserve"> </w:t>
            </w:r>
            <w:r w:rsidRPr="003C7FFE">
              <w:rPr>
                <w:sz w:val="24"/>
                <w:lang w:val="ru-RU"/>
              </w:rPr>
              <w:t>используемой готовой</w:t>
            </w:r>
            <w:r w:rsidRPr="003C7FFE">
              <w:rPr>
                <w:spacing w:val="-1"/>
                <w:sz w:val="24"/>
                <w:lang w:val="ru-RU"/>
              </w:rPr>
              <w:t xml:space="preserve"> </w:t>
            </w:r>
            <w:r w:rsidRPr="003C7FFE">
              <w:rPr>
                <w:sz w:val="24"/>
                <w:lang w:val="ru-RU"/>
              </w:rPr>
              <w:t>пищевой</w:t>
            </w:r>
            <w:r w:rsidRPr="003C7FFE">
              <w:rPr>
                <w:spacing w:val="-2"/>
                <w:sz w:val="24"/>
                <w:lang w:val="ru-RU"/>
              </w:rPr>
              <w:t xml:space="preserve"> </w:t>
            </w:r>
            <w:r w:rsidRPr="003C7FFE">
              <w:rPr>
                <w:sz w:val="24"/>
                <w:lang w:val="ru-RU"/>
              </w:rPr>
              <w:t>продукции)</w:t>
            </w:r>
          </w:p>
        </w:tc>
        <w:tc>
          <w:tcPr>
            <w:tcW w:w="1171" w:type="dxa"/>
          </w:tcPr>
          <w:p w:rsidR="003C7FFE" w:rsidRDefault="003C7FFE" w:rsidP="00DA6FF8">
            <w:pPr>
              <w:pStyle w:val="TableParagraph"/>
              <w:spacing w:line="270" w:lineRule="exact"/>
              <w:ind w:left="152" w:right="14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69" w:type="dxa"/>
          </w:tcPr>
          <w:p w:rsidR="003C7FFE" w:rsidRDefault="003C7FFE" w:rsidP="00DA6FF8">
            <w:pPr>
              <w:pStyle w:val="TableParagraph"/>
              <w:spacing w:line="270" w:lineRule="exact"/>
              <w:ind w:left="205" w:right="201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3C7FFE" w:rsidTr="00DA6FF8">
        <w:trPr>
          <w:trHeight w:val="278"/>
        </w:trPr>
        <w:tc>
          <w:tcPr>
            <w:tcW w:w="468" w:type="dxa"/>
          </w:tcPr>
          <w:p w:rsidR="003C7FFE" w:rsidRDefault="003C7FFE" w:rsidP="00DA6FF8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741" w:type="dxa"/>
          </w:tcPr>
          <w:p w:rsidR="003C7FFE" w:rsidRDefault="003C7FFE" w:rsidP="00DA6FF8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Дрожжи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хлебопекарные</w:t>
            </w:r>
            <w:proofErr w:type="spellEnd"/>
          </w:p>
        </w:tc>
        <w:tc>
          <w:tcPr>
            <w:tcW w:w="1171" w:type="dxa"/>
          </w:tcPr>
          <w:p w:rsidR="003C7FFE" w:rsidRDefault="003C7FFE" w:rsidP="00DA6FF8">
            <w:pPr>
              <w:pStyle w:val="TableParagraph"/>
              <w:spacing w:line="258" w:lineRule="exact"/>
              <w:ind w:left="152" w:right="143"/>
              <w:jc w:val="center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1169" w:type="dxa"/>
          </w:tcPr>
          <w:p w:rsidR="003C7FFE" w:rsidRDefault="003C7FFE" w:rsidP="00DA6FF8">
            <w:pPr>
              <w:pStyle w:val="TableParagraph"/>
              <w:spacing w:line="258" w:lineRule="exact"/>
              <w:ind w:left="205" w:right="19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3C7FFE" w:rsidTr="00DA6FF8">
        <w:trPr>
          <w:trHeight w:val="275"/>
        </w:trPr>
        <w:tc>
          <w:tcPr>
            <w:tcW w:w="468" w:type="dxa"/>
          </w:tcPr>
          <w:p w:rsidR="003C7FFE" w:rsidRDefault="003C7FFE" w:rsidP="00DA6FF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741" w:type="dxa"/>
          </w:tcPr>
          <w:p w:rsidR="003C7FFE" w:rsidRDefault="003C7FFE" w:rsidP="00DA6FF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Крахмал</w:t>
            </w:r>
            <w:proofErr w:type="spellEnd"/>
          </w:p>
        </w:tc>
        <w:tc>
          <w:tcPr>
            <w:tcW w:w="1171" w:type="dxa"/>
          </w:tcPr>
          <w:p w:rsidR="003C7FFE" w:rsidRDefault="003C7FFE" w:rsidP="00DA6FF8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69" w:type="dxa"/>
          </w:tcPr>
          <w:p w:rsidR="003C7FFE" w:rsidRDefault="003C7FFE" w:rsidP="00DA6FF8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C7FFE" w:rsidTr="00DA6FF8">
        <w:trPr>
          <w:trHeight w:val="275"/>
        </w:trPr>
        <w:tc>
          <w:tcPr>
            <w:tcW w:w="468" w:type="dxa"/>
          </w:tcPr>
          <w:p w:rsidR="003C7FFE" w:rsidRDefault="003C7FFE" w:rsidP="00DA6FF8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741" w:type="dxa"/>
          </w:tcPr>
          <w:p w:rsidR="003C7FFE" w:rsidRDefault="003C7FFE" w:rsidP="00DA6FF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Соль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пищевая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поваренная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йодированная</w:t>
            </w:r>
            <w:proofErr w:type="spellEnd"/>
          </w:p>
        </w:tc>
        <w:tc>
          <w:tcPr>
            <w:tcW w:w="1171" w:type="dxa"/>
          </w:tcPr>
          <w:p w:rsidR="003C7FFE" w:rsidRDefault="003C7FFE" w:rsidP="00DA6FF8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69" w:type="dxa"/>
          </w:tcPr>
          <w:p w:rsidR="003C7FFE" w:rsidRDefault="003C7FFE" w:rsidP="00DA6FF8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7D2EEC" w:rsidRDefault="007D2EEC"/>
    <w:sectPr w:rsidR="007D2EEC" w:rsidSect="003C7FF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114"/>
    <w:rsid w:val="003C7FFE"/>
    <w:rsid w:val="007D2EEC"/>
    <w:rsid w:val="00A6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76FA8-5A3A-4F86-A134-A8CDEDCD8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C7F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7FF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C7FFE"/>
    <w:pPr>
      <w:ind w:left="49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C7FFE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3C7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2021-06-08T03:13:00Z</dcterms:created>
  <dcterms:modified xsi:type="dcterms:W3CDTF">2021-06-08T03:14:00Z</dcterms:modified>
</cp:coreProperties>
</file>