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Start w:id="0" w:name="Par146"/>
      <w:bookmarkEnd w:id="0"/>
      <w:r w:rsidRPr="008B3448">
        <w:rPr>
          <w:rFonts w:ascii="Times New Roman" w:hAnsi="Times New Roman" w:cs="Times New Roman"/>
          <w:b/>
          <w:sz w:val="28"/>
          <w:szCs w:val="28"/>
        </w:rPr>
        <w:t xml:space="preserve"> постановки ребенка на учет в образовательную организацию: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представителем);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принадлежность к категории граждан, которым место в образовательной организации предоставляется во внеочередном или первоочередном порядке (при наличии);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справка врачебной комиссии для постановки на учет в группу оздоровительной направленности;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заключение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>Для зачисления ребенка в образовательную организацию представляются следующие документы:</w:t>
      </w:r>
    </w:p>
    <w:p w:rsid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представителем)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медицинское заключение (для детей, впервые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>в образовательную организацию);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рекомендации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комиссии (для детей с ограниченными возможностями здоровья);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8B3448">
        <w:rPr>
          <w:rFonts w:ascii="Times New Roman" w:hAnsi="Times New Roman" w:cs="Times New Roman"/>
          <w:sz w:val="28"/>
          <w:szCs w:val="28"/>
        </w:rPr>
        <w:lastRenderedPageBreak/>
        <w:t>(представляется в случае приема детей с ограниченными возможностями здоровья).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395B39">
        <w:rPr>
          <w:rFonts w:ascii="Times New Roman" w:eastAsia="Calibri" w:hAnsi="Times New Roman" w:cs="Times New Roman"/>
          <w:sz w:val="28"/>
          <w:szCs w:val="28"/>
        </w:rPr>
        <w:t>(законные представители)</w:t>
      </w:r>
      <w:r>
        <w:rPr>
          <w:rFonts w:ascii="Times New Roman" w:hAnsi="Times New Roman" w:cs="Times New Roman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 xml:space="preserve">ребенка, проживающего на закрепленной территории, дополнительно предъявляют </w:t>
      </w:r>
      <w:r w:rsidRPr="008B3448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иной документ, содержащий сведения о проживании ребенка на закрепленной территории.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не проживающего на закрепленной территории, дополнительно предъявляют документ, подтверждающий право заявителя на пребывание в Российской Федерации.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778A" w:rsidRPr="008B3448" w:rsidRDefault="008B778A" w:rsidP="008B3448">
      <w:pPr>
        <w:spacing w:after="120" w:line="240" w:lineRule="auto"/>
        <w:rPr>
          <w:rFonts w:ascii="Times New Roman" w:hAnsi="Times New Roman" w:cs="Times New Roman"/>
        </w:rPr>
      </w:pPr>
    </w:p>
    <w:sectPr w:rsidR="008B778A" w:rsidRPr="008B3448" w:rsidSect="008B3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33"/>
    <w:rsid w:val="00232933"/>
    <w:rsid w:val="00395B39"/>
    <w:rsid w:val="007658C9"/>
    <w:rsid w:val="00874589"/>
    <w:rsid w:val="008B3448"/>
    <w:rsid w:val="008B778A"/>
    <w:rsid w:val="00C41BFA"/>
    <w:rsid w:val="00E5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2018-12-18T05:43:00Z</dcterms:created>
  <dcterms:modified xsi:type="dcterms:W3CDTF">2019-09-17T11:07:00Z</dcterms:modified>
</cp:coreProperties>
</file>