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0A" w:rsidRPr="00D53570" w:rsidRDefault="00663A0A" w:rsidP="00663A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53570">
        <w:rPr>
          <w:rFonts w:ascii="Times New Roman" w:hAnsi="Times New Roman" w:cs="Times New Roman"/>
          <w:b/>
          <w:sz w:val="28"/>
        </w:rPr>
        <w:t>Рекомендации для родителей по теме:</w:t>
      </w:r>
    </w:p>
    <w:p w:rsidR="00663A0A" w:rsidRDefault="00663A0A" w:rsidP="00663A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5357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День Победы</w:t>
      </w:r>
      <w:r w:rsidRPr="00D53570">
        <w:rPr>
          <w:rFonts w:ascii="Times New Roman" w:hAnsi="Times New Roman" w:cs="Times New Roman"/>
          <w:b/>
          <w:sz w:val="28"/>
        </w:rPr>
        <w:t>»</w:t>
      </w:r>
    </w:p>
    <w:p w:rsidR="00663A0A" w:rsidRDefault="00663A0A" w:rsidP="00663A0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A0A" w:rsidRPr="00D53570" w:rsidRDefault="00663A0A" w:rsidP="00663A0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A0A" w:rsidRPr="00663A0A" w:rsidRDefault="00663A0A" w:rsidP="00663A0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</w:rPr>
      </w:pPr>
      <w:r w:rsidRPr="00663A0A">
        <w:rPr>
          <w:b/>
          <w:sz w:val="28"/>
        </w:rPr>
        <w:t>Рассмотрите с ребенком картинки.</w:t>
      </w:r>
    </w:p>
    <w:p w:rsidR="00663A0A" w:rsidRDefault="00663A0A">
      <w:r>
        <w:rPr>
          <w:noProof/>
          <w:lang w:eastAsia="ru-RU"/>
        </w:rPr>
        <w:drawing>
          <wp:inline distT="0" distB="0" distL="0" distR="0" wp14:anchorId="426B695E" wp14:editId="2DB61776">
            <wp:extent cx="5856858" cy="3200400"/>
            <wp:effectExtent l="0" t="0" r="0" b="0"/>
            <wp:docPr id="8" name="Рисунок 8" descr="https://ds03.infourok.ru/uploads/ex/0e6d/00018184-41be7e7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e6d/00018184-41be7e70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" b="5104"/>
                    <a:stretch/>
                  </pic:blipFill>
                  <pic:spPr bwMode="auto">
                    <a:xfrm>
                      <a:off x="0" y="0"/>
                      <a:ext cx="5856176" cy="32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A0A" w:rsidRPr="00663A0A" w:rsidRDefault="00663A0A" w:rsidP="00663A0A"/>
    <w:p w:rsidR="00663A0A" w:rsidRDefault="00663A0A" w:rsidP="00663A0A"/>
    <w:p w:rsidR="004B59F4" w:rsidRDefault="004B59F4" w:rsidP="00663A0A">
      <w:pPr>
        <w:ind w:firstLine="708"/>
      </w:pPr>
    </w:p>
    <w:p w:rsidR="00663A0A" w:rsidRDefault="00663A0A" w:rsidP="00663A0A">
      <w:pPr>
        <w:ind w:firstLine="708"/>
      </w:pPr>
      <w:r>
        <w:rPr>
          <w:noProof/>
          <w:lang w:eastAsia="ru-RU"/>
        </w:rPr>
        <w:drawing>
          <wp:inline distT="0" distB="0" distL="0" distR="0" wp14:anchorId="67902FF4" wp14:editId="218C8ECA">
            <wp:extent cx="5392596" cy="3124200"/>
            <wp:effectExtent l="0" t="0" r="0" b="0"/>
            <wp:docPr id="9" name="Рисунок 9" descr="http://nios.ru/sites/nios.ru/files/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os.ru/sites/nios.ru/files/4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7874" r="5449" b="8858"/>
                    <a:stretch/>
                  </pic:blipFill>
                  <pic:spPr bwMode="auto">
                    <a:xfrm>
                      <a:off x="0" y="0"/>
                      <a:ext cx="5392596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A0A" w:rsidRDefault="00663A0A" w:rsidP="00663A0A">
      <w:pPr>
        <w:ind w:firstLine="708"/>
      </w:pP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b/>
          <w:bCs/>
          <w:color w:val="000000" w:themeColor="text1"/>
          <w:sz w:val="28"/>
          <w:szCs w:val="21"/>
        </w:rPr>
        <w:lastRenderedPageBreak/>
        <w:t>Беседа о празднике </w:t>
      </w:r>
      <w:r w:rsidRPr="00663A0A">
        <w:rPr>
          <w:b/>
          <w:i/>
          <w:iCs/>
          <w:color w:val="000000" w:themeColor="text1"/>
          <w:sz w:val="28"/>
          <w:szCs w:val="21"/>
        </w:rPr>
        <w:t>«9 мая»</w:t>
      </w: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- А какой праздник мы отмечаем 9 Мая? </w:t>
      </w:r>
      <w:r w:rsidRPr="00335800">
        <w:rPr>
          <w:i/>
          <w:iCs/>
          <w:color w:val="000000" w:themeColor="text1"/>
          <w:sz w:val="28"/>
          <w:szCs w:val="21"/>
        </w:rPr>
        <w:t>(</w:t>
      </w:r>
      <w:r w:rsidRPr="00335800">
        <w:rPr>
          <w:b/>
          <w:bCs/>
          <w:i/>
          <w:iCs/>
          <w:color w:val="000000" w:themeColor="text1"/>
          <w:sz w:val="28"/>
          <w:szCs w:val="21"/>
        </w:rPr>
        <w:t>День Победы</w:t>
      </w:r>
      <w:r w:rsidRPr="00335800">
        <w:rPr>
          <w:i/>
          <w:iCs/>
          <w:color w:val="000000" w:themeColor="text1"/>
          <w:sz w:val="28"/>
          <w:szCs w:val="21"/>
        </w:rPr>
        <w:t>)</w:t>
      </w:r>
      <w:r w:rsidRPr="00335800">
        <w:rPr>
          <w:color w:val="000000" w:themeColor="text1"/>
          <w:sz w:val="28"/>
          <w:szCs w:val="21"/>
        </w:rPr>
        <w:t>.</w:t>
      </w: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-Верно. А почему он так называется </w:t>
      </w:r>
      <w:r w:rsidRPr="00335800">
        <w:rPr>
          <w:i/>
          <w:iCs/>
          <w:color w:val="000000" w:themeColor="text1"/>
          <w:sz w:val="28"/>
          <w:szCs w:val="21"/>
        </w:rPr>
        <w:t>«</w:t>
      </w:r>
      <w:r w:rsidRPr="00335800">
        <w:rPr>
          <w:b/>
          <w:bCs/>
          <w:i/>
          <w:iCs/>
          <w:color w:val="000000" w:themeColor="text1"/>
          <w:sz w:val="28"/>
          <w:szCs w:val="21"/>
        </w:rPr>
        <w:t>День Победы</w:t>
      </w:r>
      <w:r w:rsidRPr="00335800">
        <w:rPr>
          <w:i/>
          <w:iCs/>
          <w:color w:val="000000" w:themeColor="text1"/>
          <w:sz w:val="28"/>
          <w:szCs w:val="21"/>
        </w:rPr>
        <w:t>»</w:t>
      </w:r>
      <w:r w:rsidRPr="00335800">
        <w:rPr>
          <w:color w:val="000000" w:themeColor="text1"/>
          <w:sz w:val="28"/>
          <w:szCs w:val="21"/>
        </w:rPr>
        <w:t>?</w:t>
      </w: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- А кто знает, что это за </w:t>
      </w:r>
      <w:r w:rsidRPr="00335800">
        <w:rPr>
          <w:b/>
          <w:bCs/>
          <w:color w:val="000000" w:themeColor="text1"/>
          <w:sz w:val="28"/>
          <w:szCs w:val="21"/>
        </w:rPr>
        <w:t>победа</w:t>
      </w:r>
      <w:r w:rsidRPr="00335800">
        <w:rPr>
          <w:color w:val="000000" w:themeColor="text1"/>
          <w:sz w:val="28"/>
          <w:szCs w:val="21"/>
        </w:rPr>
        <w:t>? Над кем? </w:t>
      </w:r>
      <w:r w:rsidRPr="00335800">
        <w:rPr>
          <w:i/>
          <w:iCs/>
          <w:color w:val="000000" w:themeColor="text1"/>
          <w:sz w:val="28"/>
          <w:szCs w:val="21"/>
        </w:rPr>
        <w:t>(Над фашистами)</w:t>
      </w:r>
      <w:r w:rsidRPr="00335800">
        <w:rPr>
          <w:color w:val="000000" w:themeColor="text1"/>
          <w:sz w:val="28"/>
          <w:szCs w:val="21"/>
        </w:rPr>
        <w:t>.</w:t>
      </w: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- Да, это была очень страшная война. Когда-то, давным-давно, когда ваши прабабушки и прадедушки были ещё маленькими, на нашу страну напали злые враги - немецко-фашистские захватчики. Их главный командир - Гитлер собрал свою армию, вооружил её танками, самолётами, пулемётами и хотел захватить нашу страну, чтобы русские люди работали на него. Так началась Великая Отечественная война.</w:t>
      </w: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- Почему её так называют?</w:t>
      </w:r>
    </w:p>
    <w:p w:rsidR="00663A0A" w:rsidRPr="00335800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- Потому что весь народ от мала до велика, встал на защиту своего Отечества, своей Родины. Почти четыре года шла война нашего народа с фашистами. Смелыми и сильными были солдаты Великой Отечественной войны, они смогли </w:t>
      </w:r>
      <w:r w:rsidRPr="00335800">
        <w:rPr>
          <w:b/>
          <w:bCs/>
          <w:color w:val="000000" w:themeColor="text1"/>
          <w:sz w:val="28"/>
          <w:szCs w:val="21"/>
        </w:rPr>
        <w:t>победить врагов</w:t>
      </w:r>
      <w:r w:rsidRPr="00335800">
        <w:rPr>
          <w:color w:val="000000" w:themeColor="text1"/>
          <w:sz w:val="28"/>
          <w:szCs w:val="21"/>
        </w:rPr>
        <w:t>.</w:t>
      </w:r>
    </w:p>
    <w:p w:rsidR="00663A0A" w:rsidRDefault="00663A0A" w:rsidP="00663A0A">
      <w:pPr>
        <w:pStyle w:val="a4"/>
        <w:rPr>
          <w:color w:val="000000" w:themeColor="text1"/>
          <w:sz w:val="28"/>
          <w:szCs w:val="21"/>
        </w:rPr>
      </w:pPr>
      <w:r w:rsidRPr="00335800">
        <w:rPr>
          <w:color w:val="000000" w:themeColor="text1"/>
          <w:sz w:val="28"/>
          <w:szCs w:val="21"/>
        </w:rPr>
        <w:t>В честь Великой </w:t>
      </w:r>
      <w:r w:rsidRPr="00335800">
        <w:rPr>
          <w:b/>
          <w:bCs/>
          <w:color w:val="000000" w:themeColor="text1"/>
          <w:sz w:val="28"/>
          <w:szCs w:val="21"/>
        </w:rPr>
        <w:t>Победы</w:t>
      </w:r>
      <w:r w:rsidRPr="00335800">
        <w:rPr>
          <w:color w:val="000000" w:themeColor="text1"/>
          <w:sz w:val="28"/>
          <w:szCs w:val="21"/>
        </w:rPr>
        <w:t> в нашей стране поставлено много памятников, около них всегда лежат живые цветы, люди их приносят с благодарностью, чтобы почтить память погибших</w:t>
      </w:r>
      <w:r>
        <w:rPr>
          <w:color w:val="000000" w:themeColor="text1"/>
          <w:sz w:val="28"/>
          <w:szCs w:val="21"/>
        </w:rPr>
        <w:t>.</w:t>
      </w:r>
    </w:p>
    <w:p w:rsidR="00663A0A" w:rsidRDefault="00663A0A" w:rsidP="004A5029"/>
    <w:p w:rsidR="00663A0A" w:rsidRPr="004A5029" w:rsidRDefault="00AA32BC" w:rsidP="00663A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5029">
        <w:rPr>
          <w:rFonts w:ascii="Times New Roman" w:hAnsi="Times New Roman" w:cs="Times New Roman"/>
          <w:b/>
          <w:sz w:val="28"/>
          <w:szCs w:val="28"/>
        </w:rPr>
        <w:t>Прочитайте стихотворение</w:t>
      </w:r>
      <w:r w:rsidR="00663A0A" w:rsidRPr="004A5029">
        <w:rPr>
          <w:rFonts w:ascii="Times New Roman" w:hAnsi="Times New Roman" w:cs="Times New Roman"/>
          <w:b/>
          <w:sz w:val="28"/>
          <w:szCs w:val="28"/>
        </w:rPr>
        <w:t>.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Надевают наши деды боевые ордена.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663A0A" w:rsidRPr="009047F1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663A0A" w:rsidRDefault="00663A0A" w:rsidP="00663A0A">
      <w:pPr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 xml:space="preserve">Что такое День </w:t>
      </w:r>
      <w:proofErr w:type="gramStart"/>
      <w:r w:rsidRPr="009047F1">
        <w:rPr>
          <w:rFonts w:ascii="Times New Roman" w:hAnsi="Times New Roman" w:cs="Times New Roman"/>
          <w:sz w:val="28"/>
          <w:szCs w:val="28"/>
        </w:rPr>
        <w:t>Победы?</w:t>
      </w:r>
      <w:r w:rsidRPr="009047F1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9047F1">
        <w:rPr>
          <w:rFonts w:ascii="Times New Roman" w:hAnsi="Times New Roman" w:cs="Times New Roman"/>
          <w:sz w:val="28"/>
          <w:szCs w:val="28"/>
        </w:rPr>
        <w:t xml:space="preserve"> утренний парад:</w:t>
      </w:r>
      <w:r w:rsidRPr="009047F1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 w:rsidRPr="009047F1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  <w:r w:rsidRPr="009047F1">
        <w:rPr>
          <w:rFonts w:ascii="Times New Roman" w:hAnsi="Times New Roman" w:cs="Times New Roman"/>
          <w:sz w:val="28"/>
          <w:szCs w:val="28"/>
        </w:rPr>
        <w:br/>
      </w:r>
      <w:r w:rsidRPr="009047F1">
        <w:rPr>
          <w:rFonts w:ascii="Times New Roman" w:hAnsi="Times New Roman" w:cs="Times New Roman"/>
          <w:sz w:val="28"/>
          <w:szCs w:val="28"/>
        </w:rPr>
        <w:lastRenderedPageBreak/>
        <w:br/>
        <w:t>Что такое День Победы?</w:t>
      </w:r>
      <w:r w:rsidRPr="009047F1">
        <w:rPr>
          <w:rFonts w:ascii="Times New Roman" w:hAnsi="Times New Roman" w:cs="Times New Roman"/>
          <w:sz w:val="28"/>
          <w:szCs w:val="28"/>
        </w:rPr>
        <w:br/>
        <w:t>Это праздничный салют:</w:t>
      </w:r>
      <w:r w:rsidRPr="009047F1">
        <w:rPr>
          <w:rFonts w:ascii="Times New Roman" w:hAnsi="Times New Roman" w:cs="Times New Roman"/>
          <w:sz w:val="28"/>
          <w:szCs w:val="28"/>
        </w:rPr>
        <w:br/>
        <w:t>Фейерверк взлетает в небо,</w:t>
      </w:r>
      <w:r w:rsidRPr="009047F1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</w:p>
    <w:p w:rsidR="00663A0A" w:rsidRDefault="00663A0A" w:rsidP="00663A0A">
      <w:pPr>
        <w:ind w:firstLine="708"/>
      </w:pPr>
    </w:p>
    <w:p w:rsidR="004C65FF" w:rsidRDefault="004C65FF" w:rsidP="004C65FF">
      <w:pPr>
        <w:rPr>
          <w:rFonts w:ascii="Times New Roman" w:hAnsi="Times New Roman" w:cs="Times New Roman"/>
          <w:b/>
          <w:sz w:val="28"/>
          <w:szCs w:val="28"/>
        </w:rPr>
      </w:pPr>
      <w:r w:rsidRPr="00B81E56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5FF" w:rsidRPr="00201DCC" w:rsidRDefault="004C65FF" w:rsidP="004C65FF">
      <w:pPr>
        <w:pStyle w:val="a3"/>
        <w:rPr>
          <w:rFonts w:ascii="Times New Roman" w:hAnsi="Times New Roman"/>
          <w:i/>
          <w:sz w:val="28"/>
          <w:szCs w:val="20"/>
        </w:rPr>
      </w:pPr>
      <w:r w:rsidRPr="00201DCC">
        <w:rPr>
          <w:rFonts w:ascii="Times New Roman" w:hAnsi="Times New Roman"/>
          <w:sz w:val="28"/>
          <w:szCs w:val="20"/>
        </w:rPr>
        <w:t xml:space="preserve">Прочитайте ребенку </w:t>
      </w:r>
      <w:proofErr w:type="gramStart"/>
      <w:r w:rsidRPr="00201DCC">
        <w:rPr>
          <w:rFonts w:ascii="Times New Roman" w:hAnsi="Times New Roman"/>
          <w:sz w:val="28"/>
          <w:szCs w:val="20"/>
        </w:rPr>
        <w:t xml:space="preserve">рассказ </w:t>
      </w:r>
      <w:r w:rsidRPr="00201DCC">
        <w:rPr>
          <w:rFonts w:ascii="Times New Roman" w:hAnsi="Times New Roman"/>
          <w:bCs/>
          <w:sz w:val="28"/>
          <w:szCs w:val="20"/>
        </w:rPr>
        <w:t xml:space="preserve"> Б.</w:t>
      </w:r>
      <w:proofErr w:type="gramEnd"/>
      <w:r w:rsidRPr="00201DCC">
        <w:rPr>
          <w:rFonts w:ascii="Times New Roman" w:hAnsi="Times New Roman"/>
          <w:bCs/>
          <w:sz w:val="28"/>
          <w:szCs w:val="20"/>
        </w:rPr>
        <w:t xml:space="preserve"> </w:t>
      </w:r>
      <w:proofErr w:type="spellStart"/>
      <w:r w:rsidRPr="00201DCC">
        <w:rPr>
          <w:rFonts w:ascii="Times New Roman" w:hAnsi="Times New Roman"/>
          <w:bCs/>
          <w:sz w:val="28"/>
          <w:szCs w:val="20"/>
        </w:rPr>
        <w:t>Алмазова</w:t>
      </w:r>
      <w:proofErr w:type="spellEnd"/>
      <w:r w:rsidRPr="00201DCC">
        <w:rPr>
          <w:rFonts w:ascii="Times New Roman" w:hAnsi="Times New Roman"/>
          <w:bCs/>
          <w:sz w:val="28"/>
          <w:szCs w:val="20"/>
        </w:rPr>
        <w:t xml:space="preserve"> «Горбушка»</w:t>
      </w:r>
    </w:p>
    <w:p w:rsidR="004C65FF" w:rsidRPr="00920B8D" w:rsidRDefault="004C65FF" w:rsidP="004C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4C65FF" w:rsidRDefault="007A69E1" w:rsidP="004C65F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C65FF" w:rsidRPr="00F3562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https://libking.ru/books/child-/child-prose/238928-boris-almazov-gorbushka.html</w:t>
        </w:r>
      </w:hyperlink>
      <w:r w:rsidR="004C6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5FF" w:rsidRDefault="004C65FF" w:rsidP="004C65FF">
      <w:pPr>
        <w:rPr>
          <w:rFonts w:ascii="Times New Roman" w:hAnsi="Times New Roman" w:cs="Times New Roman"/>
          <w:sz w:val="28"/>
          <w:szCs w:val="28"/>
        </w:rPr>
      </w:pPr>
      <w:r w:rsidRPr="00920B8D">
        <w:rPr>
          <w:rFonts w:ascii="Times New Roman" w:hAnsi="Times New Roman" w:cs="Times New Roman"/>
          <w:sz w:val="28"/>
          <w:szCs w:val="28"/>
        </w:rPr>
        <w:t>Поговорите о прочитанном.</w:t>
      </w:r>
    </w:p>
    <w:p w:rsidR="004C65FF" w:rsidRDefault="004C65FF" w:rsidP="004C65F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1.К какому жанру можно отнести данное произведение? (</w:t>
      </w:r>
      <w:proofErr w:type="gramStart"/>
      <w:r w:rsidRPr="00920B8D">
        <w:rPr>
          <w:rStyle w:val="c5"/>
          <w:i/>
          <w:iCs/>
          <w:color w:val="000000"/>
          <w:sz w:val="28"/>
          <w:szCs w:val="28"/>
        </w:rPr>
        <w:t>рассказ</w:t>
      </w:r>
      <w:proofErr w:type="gramEnd"/>
      <w:r w:rsidRPr="00920B8D">
        <w:rPr>
          <w:rStyle w:val="c5"/>
          <w:i/>
          <w:iCs/>
          <w:color w:val="000000"/>
          <w:sz w:val="28"/>
          <w:szCs w:val="28"/>
        </w:rPr>
        <w:t>)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2.Как называется рассказ?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3.Имя и фамилия автора?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4.Как вы можете охарактеризовать Гришку? Какой он?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5.Что вы можете сказать о главном герое?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6.Расскажите какой поступок совершил автор?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7.Как вы оцениваете главного героя?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8.Почему бросил горбушку?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9.Из-за чего расстроился отец?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10.Как отец объяснил сыну ценность хлеба?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11.Что папа попросил принести сына?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12.Почему папка, которую попросил принести отец, лежала в столе?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13.Как вы думаете дорога ли была папка отцу ребенка?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14.Почему?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15.Что лежало в папке?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16.Где провел свои детские годы папа автора?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17.Наказал ли папа сына? Что он ему сказал?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18.Почему мальчику стало стыдно?</w:t>
      </w:r>
    </w:p>
    <w:p w:rsidR="004C65FF" w:rsidRPr="00920B8D" w:rsidRDefault="004C65FF" w:rsidP="004C65FF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0B8D">
        <w:rPr>
          <w:rStyle w:val="c5"/>
          <w:color w:val="000000"/>
          <w:sz w:val="28"/>
          <w:szCs w:val="28"/>
        </w:rPr>
        <w:t>19.Чем закончился рассказ?</w:t>
      </w:r>
    </w:p>
    <w:p w:rsidR="004C65FF" w:rsidRDefault="004C65FF" w:rsidP="004C65FF">
      <w:pPr>
        <w:rPr>
          <w:rFonts w:ascii="Times New Roman" w:hAnsi="Times New Roman" w:cs="Times New Roman"/>
          <w:b/>
          <w:sz w:val="28"/>
          <w:szCs w:val="28"/>
        </w:rPr>
      </w:pPr>
    </w:p>
    <w:p w:rsidR="00663A0A" w:rsidRDefault="00663A0A" w:rsidP="00663A0A">
      <w:pPr>
        <w:ind w:firstLine="708"/>
      </w:pPr>
    </w:p>
    <w:p w:rsidR="00663A0A" w:rsidRDefault="00663A0A" w:rsidP="00663A0A">
      <w:pPr>
        <w:ind w:firstLine="708"/>
      </w:pPr>
    </w:p>
    <w:p w:rsidR="004C65FF" w:rsidRDefault="004C65FF" w:rsidP="00663A0A">
      <w:pPr>
        <w:ind w:firstLine="708"/>
      </w:pPr>
    </w:p>
    <w:p w:rsidR="004C65FF" w:rsidRDefault="004C65FF" w:rsidP="00663A0A">
      <w:pPr>
        <w:ind w:firstLine="708"/>
      </w:pPr>
    </w:p>
    <w:p w:rsidR="004C65FF" w:rsidRDefault="004C65FF" w:rsidP="00663A0A">
      <w:pPr>
        <w:ind w:firstLine="708"/>
      </w:pPr>
    </w:p>
    <w:p w:rsidR="004C65FF" w:rsidRDefault="004C65FF" w:rsidP="00663A0A">
      <w:pPr>
        <w:ind w:firstLine="708"/>
      </w:pPr>
    </w:p>
    <w:p w:rsidR="004C65FF" w:rsidRPr="001D4570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Рисование </w:t>
      </w:r>
    </w:p>
    <w:p w:rsidR="004C65FF" w:rsidRPr="001D4570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5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Тема:</w:t>
      </w:r>
      <w:r w:rsidRPr="001D4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«Салют над городом»</w:t>
      </w:r>
    </w:p>
    <w:p w:rsidR="004C65FF" w:rsidRPr="001D4570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57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Программное содержание: </w:t>
      </w:r>
      <w:r w:rsidRPr="001D4570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новому способу получения изображения – цветной </w:t>
      </w:r>
      <w:proofErr w:type="spellStart"/>
      <w:r w:rsidRPr="001D4570">
        <w:rPr>
          <w:rFonts w:ascii="Times New Roman" w:eastAsia="Times New Roman" w:hAnsi="Times New Roman"/>
          <w:sz w:val="28"/>
          <w:szCs w:val="28"/>
          <w:lang w:eastAsia="ru-RU"/>
        </w:rPr>
        <w:t>граттаж</w:t>
      </w:r>
      <w:proofErr w:type="spellEnd"/>
      <w:r w:rsidRPr="001D4570">
        <w:rPr>
          <w:rFonts w:ascii="Times New Roman" w:eastAsia="Times New Roman" w:hAnsi="Times New Roman"/>
          <w:sz w:val="28"/>
          <w:szCs w:val="28"/>
          <w:lang w:eastAsia="ru-RU"/>
        </w:rPr>
        <w:t>. Развивать мелкую моторику рук, формировать умение получать четкий контур рисуемых объектов, сильнее нажимая на изобразительный инструмент, как того требует предлагаемая техника. Развивать композиционные навыки, пространственные представления: выделять в рисунке главное и второстепенное.</w:t>
      </w:r>
    </w:p>
    <w:p w:rsidR="004C65FF" w:rsidRPr="001D4570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570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любовь, гордость и уважение к Родине и к ее защитникам.</w:t>
      </w:r>
    </w:p>
    <w:p w:rsidR="004C65FF" w:rsidRPr="001D4570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570">
        <w:rPr>
          <w:rFonts w:ascii="Times New Roman" w:hAnsi="Times New Roman"/>
          <w:b/>
          <w:sz w:val="28"/>
          <w:szCs w:val="28"/>
        </w:rPr>
        <w:t>Внимательно ознакомьтесь с видео инструкцией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65FF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FF" w:rsidRPr="001D5D22" w:rsidRDefault="007A69E1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hyperlink r:id="rId8" w:history="1">
        <w:r w:rsidR="004C65FF" w:rsidRPr="001D4570">
          <w:rPr>
            <w:rStyle w:val="a6"/>
            <w:rFonts w:ascii="Times New Roman" w:hAnsi="Times New Roman"/>
            <w:sz w:val="28"/>
            <w:szCs w:val="28"/>
          </w:rPr>
          <w:t>https://www.youtube.com/watch?v=aSFS-_S8CQ4</w:t>
        </w:r>
      </w:hyperlink>
    </w:p>
    <w:p w:rsidR="004C65FF" w:rsidRDefault="004C65FF" w:rsidP="00663A0A">
      <w:pPr>
        <w:ind w:firstLine="708"/>
      </w:pPr>
    </w:p>
    <w:p w:rsidR="004C65FF" w:rsidRDefault="004C65FF" w:rsidP="00663A0A">
      <w:pPr>
        <w:ind w:firstLine="708"/>
      </w:pPr>
    </w:p>
    <w:p w:rsidR="004C65FF" w:rsidRDefault="004C65FF" w:rsidP="00663A0A">
      <w:pPr>
        <w:ind w:firstLine="708"/>
      </w:pPr>
    </w:p>
    <w:p w:rsidR="004C65FF" w:rsidRPr="00AD1ECB" w:rsidRDefault="004C65FF" w:rsidP="004C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D1ECB">
        <w:rPr>
          <w:rFonts w:ascii="Times New Roman" w:hAnsi="Times New Roman"/>
          <w:b/>
          <w:bCs/>
          <w:sz w:val="28"/>
          <w:szCs w:val="28"/>
        </w:rPr>
        <w:t>Тема: «Буква Л и Звуки [л — л’]».</w:t>
      </w:r>
    </w:p>
    <w:p w:rsidR="004C65FF" w:rsidRPr="00AD1ECB" w:rsidRDefault="004C65FF" w:rsidP="004C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ECB">
        <w:rPr>
          <w:rFonts w:ascii="Times New Roman" w:hAnsi="Times New Roman"/>
          <w:b/>
          <w:bCs/>
          <w:sz w:val="28"/>
          <w:szCs w:val="28"/>
        </w:rPr>
        <w:t xml:space="preserve">Программное содержание: </w:t>
      </w:r>
      <w:r w:rsidRPr="00AD1ECB">
        <w:rPr>
          <w:rFonts w:ascii="Times New Roman" w:hAnsi="Times New Roman"/>
          <w:sz w:val="28"/>
          <w:szCs w:val="28"/>
        </w:rPr>
        <w:t xml:space="preserve">Ознакомление с артикуляцией звуков [л — л’]; Закреплять представление о твёрдости – мягкости глухости – звонкости согласных звуков. Сформировать навык узнавания звуков [л — л’] в ряду звуков, слогов, слов, в предложениях. Совершенствовать навык звукового и слогового анализа слов. Ознакомление с буквой Л. Сформировать навык конструирования и печатания буквы Л. 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Знакомство со звуком [Л].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Отгадать загадку, назвать первый звук в слове: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2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 не ем,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2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людей кормлю. </w:t>
      </w:r>
      <w:r w:rsidRPr="004619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(Ложка)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3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Объясняется артикуляция звука [Л]: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губки слегка в улыбке;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зубки сближены;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узкий кончик языка поднят за верхние зубки к бугорочкам;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- горлышко «работает».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2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 звука: корабль плывёт: ЛЛЛЛЛ...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2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Характеристика звука: звук согласный (язычок создает преграду воздуху), твердый, звонкий.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Проговаривание </w:t>
      </w:r>
      <w:r w:rsidRPr="00AD1E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слогов и слов с движением (выполнят его стоя)</w:t>
      </w: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Произнося слоги (</w:t>
      </w:r>
      <w:proofErr w:type="gramStart"/>
      <w:r w:rsidRPr="00AD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ла-ла</w:t>
      </w:r>
      <w:proofErr w:type="gramEnd"/>
      <w:r w:rsidRPr="00AD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-ла), вращать кистями рук над головой, делать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«Фонарики».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произносить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ЛАМПА и ЛУНА следующим образом: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Лампа</w:t>
      </w:r>
    </w:p>
    <w:tbl>
      <w:tblPr>
        <w:tblW w:w="1091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8222"/>
      </w:tblGrid>
      <w:tr w:rsidR="004C65FF" w:rsidRPr="00461969" w:rsidTr="00447A5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Лам -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 -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</w:t>
            </w: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gramEnd"/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одно вращательное движение кистями рук («фонарик»)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Прижима</w:t>
            </w: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кулачки к груди</w:t>
            </w:r>
          </w:p>
        </w:tc>
      </w:tr>
    </w:tbl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Луна</w:t>
      </w:r>
    </w:p>
    <w:tbl>
      <w:tblPr>
        <w:tblW w:w="1091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8222"/>
      </w:tblGrid>
      <w:tr w:rsidR="004C65FF" w:rsidRPr="00461969" w:rsidTr="00447A5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Лу -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-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</w:t>
            </w: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gramEnd"/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одно вращательное движение кистями рук («фонарик»)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Протягива</w:t>
            </w: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D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руки перед собой, ладонями вверх</w:t>
            </w:r>
          </w:p>
        </w:tc>
      </w:tr>
    </w:tbl>
    <w:p w:rsidR="004C65FF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Дидактическое упражнение «Семафор»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(подними символ, если услышишь звук [Л]»: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220" w:right="1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г, з, л...; ла, </w:t>
      </w:r>
      <w:proofErr w:type="spell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</w:t>
      </w:r>
      <w:proofErr w:type="spell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...; ал, </w:t>
      </w:r>
      <w:proofErr w:type="spell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proofErr w:type="spell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ум, </w:t>
      </w:r>
      <w:proofErr w:type="spell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</w:t>
      </w:r>
      <w:proofErr w:type="spell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...;</w:t>
      </w:r>
    </w:p>
    <w:p w:rsidR="004C65FF" w:rsidRPr="00461969" w:rsidRDefault="004C65FF" w:rsidP="004C65FF">
      <w:pPr>
        <w:shd w:val="clear" w:color="auto" w:fill="FFFFFF"/>
        <w:spacing w:after="0" w:line="240" w:lineRule="auto"/>
        <w:ind w:left="220" w:right="1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ласка</w:t>
      </w:r>
      <w:proofErr w:type="gram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ложка, пила, кошка, стол, башня, полка...</w:t>
      </w:r>
    </w:p>
    <w:p w:rsidR="004C65FF" w:rsidRDefault="004C65FF" w:rsidP="004C65F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«Один - Много» (проводится с мячом)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Послушай слова, измени по образцу.</w:t>
      </w:r>
    </w:p>
    <w:tbl>
      <w:tblPr>
        <w:tblW w:w="8647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260"/>
      </w:tblGrid>
      <w:tr w:rsidR="004C65FF" w:rsidRPr="00461969" w:rsidTr="00447A5D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Усложнённое задание</w:t>
            </w:r>
          </w:p>
        </w:tc>
      </w:tr>
      <w:tr w:rsidR="004C65FF" w:rsidRPr="00461969" w:rsidTr="00447A5D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Лапа –лапы – много лап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Ложка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Лось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Клоун – клоуны – много клоунов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Велосипед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Блокнот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Лампа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</w:tr>
    </w:tbl>
    <w:p w:rsidR="004C65FF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«Назови ласково» (проводится с мячом)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Послушай слова, назови ласково.</w:t>
      </w:r>
    </w:p>
    <w:tbl>
      <w:tblPr>
        <w:tblW w:w="8931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544"/>
      </w:tblGrid>
      <w:tr w:rsidR="004C65FF" w:rsidRPr="00461969" w:rsidTr="00447A5D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Усложнённое задание</w:t>
            </w:r>
          </w:p>
        </w:tc>
      </w:tr>
      <w:tr w:rsidR="004C65FF" w:rsidRPr="00461969" w:rsidTr="00447A5D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Вилка – вилочка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лапа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Лампа – лампочка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Каблук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Слон</w:t>
            </w:r>
          </w:p>
          <w:p w:rsidR="004C65FF" w:rsidRPr="00461969" w:rsidRDefault="004C65FF" w:rsidP="00447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Лужа</w:t>
            </w:r>
          </w:p>
          <w:p w:rsidR="004C65FF" w:rsidRPr="00461969" w:rsidRDefault="004C65FF" w:rsidP="00447A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колбаса</w:t>
            </w:r>
            <w:proofErr w:type="gramEnd"/>
          </w:p>
        </w:tc>
      </w:tr>
    </w:tbl>
    <w:p w:rsidR="004C65FF" w:rsidRPr="007A69E1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накомство с буквой Л.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буквы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«На что похожа буква Л»</w:t>
      </w:r>
    </w:p>
    <w:p w:rsidR="004C65FF" w:rsidRPr="00AD1ECB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Выкладывание буквы из пальчиков, из палочек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Звуковой анализ слова «ЛИСА».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Загадка про лису</w:t>
      </w:r>
    </w:p>
    <w:p w:rsidR="004C65FF" w:rsidRPr="00461969" w:rsidRDefault="004C65FF" w:rsidP="004C65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Всех зверей она </w:t>
      </w:r>
      <w:proofErr w:type="gram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хитрей,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Шубка</w:t>
      </w:r>
      <w:proofErr w:type="gram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рыжая на ней.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Пышный хвост - ее краса.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Этот зверь лесной - ….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(Лиса)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Разберём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слово ЛИСА.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Назови</w:t>
      </w: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первый звук в слове. Какой это звук? (</w:t>
      </w:r>
      <w:proofErr w:type="gramStart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гласный</w:t>
      </w:r>
      <w:proofErr w:type="gramEnd"/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согласный, если согласный, то твёрдый или мягкий, звонкий или глухой)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Выставляется символ звука.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- Каким цветом его обозначаем?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характеризуются все остальные звуки и обозначаются символами и фишкой.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- Сколько слогов в слове ЛИСА?</w:t>
      </w:r>
    </w:p>
    <w:p w:rsidR="004C65FF" w:rsidRPr="00461969" w:rsidRDefault="004C65FF" w:rsidP="004C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Сколько звуков в слове ЛИСА?</w:t>
      </w:r>
    </w:p>
    <w:p w:rsidR="004C65FF" w:rsidRPr="006D3657" w:rsidRDefault="004C65FF" w:rsidP="004C65FF">
      <w:pPr>
        <w:pStyle w:val="a3"/>
        <w:rPr>
          <w:rFonts w:ascii="Times New Roman" w:hAnsi="Times New Roman"/>
          <w:bCs/>
          <w:sz w:val="20"/>
          <w:szCs w:val="20"/>
        </w:rPr>
      </w:pPr>
      <w:r w:rsidRPr="00461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Сколько гласных звуков, сколько согласных звуков, сколько мягких согласных звуков в слове, сколько твёрдых согласных звуков в слове?</w:t>
      </w:r>
      <w:r w:rsidRPr="00AD1ECB">
        <w:rPr>
          <w:rFonts w:ascii="Times New Roman" w:hAnsi="Times New Roman"/>
          <w:b/>
          <w:sz w:val="20"/>
          <w:szCs w:val="20"/>
        </w:rPr>
        <w:t xml:space="preserve"> </w:t>
      </w:r>
    </w:p>
    <w:p w:rsidR="004C65FF" w:rsidRPr="00663A0A" w:rsidRDefault="004C65FF" w:rsidP="004C65FF">
      <w:pPr>
        <w:ind w:left="-567" w:firstLine="1275"/>
      </w:pPr>
      <w:r>
        <w:rPr>
          <w:noProof/>
          <w:lang w:eastAsia="ru-RU"/>
        </w:rPr>
        <w:drawing>
          <wp:inline distT="0" distB="0" distL="0" distR="0" wp14:anchorId="39750C15" wp14:editId="5A5D559F">
            <wp:extent cx="5322498" cy="6927010"/>
            <wp:effectExtent l="0" t="0" r="0" b="7620"/>
            <wp:docPr id="15" name="Рисунок 15" descr="https://ds04.infourok.ru/uploads/ex/0d0e/00188a95-e771bb94/hello_html_m2739b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0e/00188a95-e771bb94/hello_html_m2739b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" t="699" r="3584" b="5596"/>
                    <a:stretch/>
                  </pic:blipFill>
                  <pic:spPr bwMode="auto">
                    <a:xfrm>
                      <a:off x="0" y="0"/>
                      <a:ext cx="5322663" cy="6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5FF" w:rsidRPr="00663A0A" w:rsidSect="00AA32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3710B"/>
    <w:multiLevelType w:val="hybridMultilevel"/>
    <w:tmpl w:val="38F0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66"/>
    <w:rsid w:val="004A5029"/>
    <w:rsid w:val="004B59F4"/>
    <w:rsid w:val="004C65FF"/>
    <w:rsid w:val="00663A0A"/>
    <w:rsid w:val="007A4866"/>
    <w:rsid w:val="007A69E1"/>
    <w:rsid w:val="00A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D4D0-D6C4-4659-9EB9-696E3D23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0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A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3A0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5029"/>
    <w:rPr>
      <w:color w:val="954F72" w:themeColor="followedHyperlink"/>
      <w:u w:val="single"/>
    </w:rPr>
  </w:style>
  <w:style w:type="paragraph" w:customStyle="1" w:styleId="c9">
    <w:name w:val="c9"/>
    <w:basedOn w:val="a"/>
    <w:rsid w:val="004C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FS-_S8C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king.ru/books/child-/child-prose/238928-boris-almazov-gorbus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2020-04-30T08:37:00Z</dcterms:created>
  <dcterms:modified xsi:type="dcterms:W3CDTF">2020-04-30T08:59:00Z</dcterms:modified>
</cp:coreProperties>
</file>