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4FD96" w14:textId="09604DD7" w:rsidR="002F2366" w:rsidRPr="002F2366" w:rsidRDefault="002F2366" w:rsidP="002F2366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F2366">
        <w:rPr>
          <w:rFonts w:ascii="Times New Roman" w:hAnsi="Times New Roman"/>
          <w:b/>
          <w:color w:val="000000"/>
          <w:sz w:val="32"/>
          <w:szCs w:val="32"/>
        </w:rPr>
        <w:t>Тема: «Здравствуй, лето!»</w:t>
      </w:r>
    </w:p>
    <w:p w14:paraId="2EFEB6FF" w14:textId="410E0B66" w:rsidR="0085048D" w:rsidRPr="002F2366" w:rsidRDefault="002F2366" w:rsidP="002F2366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2F2366">
        <w:rPr>
          <w:rFonts w:ascii="Times New Roman" w:hAnsi="Times New Roman"/>
          <w:b/>
          <w:color w:val="000000"/>
          <w:sz w:val="28"/>
          <w:szCs w:val="28"/>
        </w:rPr>
        <w:t>Формирова</w:t>
      </w:r>
      <w:r w:rsidR="008664E8">
        <w:rPr>
          <w:rFonts w:ascii="Times New Roman" w:hAnsi="Times New Roman"/>
          <w:b/>
          <w:color w:val="000000"/>
          <w:sz w:val="28"/>
          <w:szCs w:val="28"/>
        </w:rPr>
        <w:t>ние основ безопасного поведения.</w:t>
      </w:r>
      <w:r w:rsidRPr="002F2366">
        <w:rPr>
          <w:rFonts w:ascii="Times New Roman" w:hAnsi="Times New Roman"/>
          <w:b/>
          <w:color w:val="000000"/>
          <w:sz w:val="28"/>
          <w:szCs w:val="28"/>
        </w:rPr>
        <w:t xml:space="preserve"> Ребенок дома.</w:t>
      </w:r>
    </w:p>
    <w:p w14:paraId="25C2E96A" w14:textId="5E8F0614" w:rsidR="002F2366" w:rsidRPr="002F2366" w:rsidRDefault="002F2366" w:rsidP="002F2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366">
        <w:rPr>
          <w:rFonts w:ascii="Times New Roman" w:eastAsia="Calibri" w:hAnsi="Times New Roman" w:cs="Times New Roman"/>
          <w:sz w:val="28"/>
          <w:szCs w:val="28"/>
        </w:rPr>
        <w:t>Познаком</w:t>
      </w:r>
      <w:r>
        <w:rPr>
          <w:rFonts w:ascii="Times New Roman" w:eastAsia="Calibri" w:hAnsi="Times New Roman" w:cs="Times New Roman"/>
          <w:sz w:val="28"/>
          <w:szCs w:val="28"/>
        </w:rPr>
        <w:t>ьте ребенка</w:t>
      </w:r>
      <w:r w:rsidRPr="002F2366">
        <w:rPr>
          <w:rFonts w:ascii="Times New Roman" w:eastAsia="Calibri" w:hAnsi="Times New Roman" w:cs="Times New Roman"/>
          <w:sz w:val="28"/>
          <w:szCs w:val="28"/>
        </w:rPr>
        <w:t xml:space="preserve"> с основной группой пожароопасных предметов (спички, зажигалка, утюг, плита и т.д.), расска</w:t>
      </w:r>
      <w:r>
        <w:rPr>
          <w:rFonts w:ascii="Times New Roman" w:eastAsia="Calibri" w:hAnsi="Times New Roman" w:cs="Times New Roman"/>
          <w:sz w:val="28"/>
          <w:szCs w:val="28"/>
        </w:rPr>
        <w:t>жите</w:t>
      </w:r>
      <w:r w:rsidRPr="002F2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2EB" w:rsidRPr="002F2366">
        <w:rPr>
          <w:rFonts w:ascii="Times New Roman" w:eastAsia="Calibri" w:hAnsi="Times New Roman" w:cs="Times New Roman"/>
          <w:sz w:val="28"/>
          <w:szCs w:val="28"/>
        </w:rPr>
        <w:t>об опасности,</w:t>
      </w:r>
      <w:r w:rsidRPr="002F2366">
        <w:rPr>
          <w:rFonts w:ascii="Times New Roman" w:eastAsia="Calibri" w:hAnsi="Times New Roman" w:cs="Times New Roman"/>
          <w:sz w:val="28"/>
          <w:szCs w:val="28"/>
        </w:rPr>
        <w:t xml:space="preserve"> которую они представляют.</w:t>
      </w:r>
    </w:p>
    <w:p w14:paraId="1CB8A7DD" w14:textId="66B09D92" w:rsidR="002F2366" w:rsidRDefault="002F2366">
      <w:pPr>
        <w:rPr>
          <w:sz w:val="28"/>
          <w:szCs w:val="28"/>
        </w:rPr>
      </w:pPr>
    </w:p>
    <w:p w14:paraId="2099D843" w14:textId="2C4D8FC4" w:rsidR="00A94CDA" w:rsidRDefault="00A94CDA" w:rsidP="00A94CD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4CDA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 и развитие речи.</w:t>
      </w:r>
    </w:p>
    <w:p w14:paraId="36911D5B" w14:textId="68E0B7D2" w:rsidR="00A94CDA" w:rsidRDefault="00A94CDA" w:rsidP="00A94CD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94CDA">
        <w:rPr>
          <w:rFonts w:ascii="Times New Roman" w:hAnsi="Times New Roman" w:cs="Times New Roman"/>
          <w:b/>
          <w:bCs/>
          <w:sz w:val="28"/>
          <w:szCs w:val="28"/>
        </w:rPr>
        <w:t xml:space="preserve">«Рассматривание картины «Игры с песком»  </w:t>
      </w:r>
    </w:p>
    <w:p w14:paraId="7B2572C3" w14:textId="073CB54C" w:rsidR="00A94CDA" w:rsidRPr="00A94CDA" w:rsidRDefault="00A94CDA" w:rsidP="00A94C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152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152EB" w:rsidRPr="00A94CDA">
        <w:rPr>
          <w:rFonts w:ascii="Times New Roman" w:hAnsi="Times New Roman"/>
          <w:sz w:val="28"/>
          <w:szCs w:val="28"/>
        </w:rPr>
        <w:t>продолжать</w:t>
      </w:r>
      <w:r w:rsidRPr="00A94CDA">
        <w:rPr>
          <w:rFonts w:ascii="Times New Roman" w:hAnsi="Times New Roman"/>
          <w:sz w:val="28"/>
          <w:szCs w:val="28"/>
        </w:rPr>
        <w:t xml:space="preserve"> учить рассматривать картину, называть действия персонажей, окружающие предметы. Закреплять знание основных цветов. Уточнить представления о свойствах песка</w:t>
      </w:r>
      <w:r>
        <w:rPr>
          <w:rFonts w:ascii="Times New Roman" w:hAnsi="Times New Roman"/>
          <w:sz w:val="28"/>
          <w:szCs w:val="28"/>
        </w:rPr>
        <w:t>.</w:t>
      </w:r>
    </w:p>
    <w:p w14:paraId="04A57E59" w14:textId="77777777" w:rsidR="008A024F" w:rsidRDefault="008A024F">
      <w:pPr>
        <w:rPr>
          <w:sz w:val="28"/>
          <w:szCs w:val="28"/>
        </w:rPr>
      </w:pPr>
    </w:p>
    <w:p w14:paraId="45F53C5E" w14:textId="723B0666" w:rsidR="008A024F" w:rsidRDefault="008A024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3FB9A3" wp14:editId="05C19F59">
            <wp:extent cx="3810000" cy="2409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3219F" w14:textId="77777777" w:rsidR="00E152EB" w:rsidRDefault="00A94CDA">
      <w:pPr>
        <w:rPr>
          <w:rFonts w:ascii="Times New Roman" w:hAnsi="Times New Roman" w:cs="Times New Roman"/>
          <w:sz w:val="28"/>
          <w:szCs w:val="28"/>
        </w:rPr>
      </w:pPr>
      <w:r w:rsidRPr="00A94CDA">
        <w:rPr>
          <w:rFonts w:ascii="Times New Roman" w:hAnsi="Times New Roman" w:cs="Times New Roman"/>
          <w:sz w:val="28"/>
          <w:szCs w:val="28"/>
        </w:rPr>
        <w:t>Из меня куличек печь удобно, только есть его нельзя.</w:t>
      </w:r>
    </w:p>
    <w:p w14:paraId="5D716C51" w14:textId="116D9134" w:rsidR="00A94CDA" w:rsidRDefault="00A94CDA">
      <w:pPr>
        <w:rPr>
          <w:rFonts w:ascii="Times New Roman" w:hAnsi="Times New Roman" w:cs="Times New Roman"/>
          <w:sz w:val="28"/>
          <w:szCs w:val="28"/>
        </w:rPr>
      </w:pPr>
      <w:r w:rsidRPr="00A94CDA">
        <w:rPr>
          <w:rFonts w:ascii="Times New Roman" w:hAnsi="Times New Roman" w:cs="Times New Roman"/>
          <w:sz w:val="28"/>
          <w:szCs w:val="28"/>
        </w:rPr>
        <w:t xml:space="preserve"> Я сыпучий, жёлтый, несъедобный. Догада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4CDA">
        <w:rPr>
          <w:rFonts w:ascii="Times New Roman" w:hAnsi="Times New Roman" w:cs="Times New Roman"/>
          <w:sz w:val="28"/>
          <w:szCs w:val="28"/>
        </w:rPr>
        <w:t>ся, кто же я? (Песок)</w:t>
      </w:r>
    </w:p>
    <w:p w14:paraId="33683376" w14:textId="77777777" w:rsidR="00E152EB" w:rsidRDefault="00E152EB">
      <w:pPr>
        <w:rPr>
          <w:rFonts w:ascii="Times New Roman" w:hAnsi="Times New Roman" w:cs="Times New Roman"/>
          <w:sz w:val="28"/>
          <w:szCs w:val="28"/>
        </w:rPr>
      </w:pPr>
    </w:p>
    <w:p w14:paraId="15457C82" w14:textId="3422C5BB" w:rsidR="00A94CDA" w:rsidRPr="00A94CDA" w:rsidRDefault="00A94CDA" w:rsidP="00A94CDA">
      <w:pPr>
        <w:rPr>
          <w:rFonts w:ascii="Times New Roman" w:hAnsi="Times New Roman" w:cs="Times New Roman"/>
          <w:sz w:val="28"/>
          <w:szCs w:val="28"/>
        </w:rPr>
      </w:pPr>
      <w:r w:rsidRPr="00A94CDA">
        <w:rPr>
          <w:rFonts w:ascii="Times New Roman" w:hAnsi="Times New Roman" w:cs="Times New Roman"/>
          <w:sz w:val="28"/>
          <w:szCs w:val="28"/>
        </w:rPr>
        <w:t>"Вид</w:t>
      </w:r>
      <w:r>
        <w:rPr>
          <w:rFonts w:ascii="Times New Roman" w:hAnsi="Times New Roman" w:cs="Times New Roman"/>
          <w:sz w:val="28"/>
          <w:szCs w:val="28"/>
        </w:rPr>
        <w:t>ишь</w:t>
      </w:r>
      <w:r w:rsidRPr="00A94CDA">
        <w:rPr>
          <w:rFonts w:ascii="Times New Roman" w:hAnsi="Times New Roman" w:cs="Times New Roman"/>
          <w:sz w:val="28"/>
          <w:szCs w:val="28"/>
        </w:rPr>
        <w:t>, какая большая песочница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94CDA">
        <w:rPr>
          <w:rFonts w:ascii="Times New Roman" w:hAnsi="Times New Roman" w:cs="Times New Roman"/>
          <w:sz w:val="28"/>
          <w:szCs w:val="28"/>
        </w:rPr>
        <w:t xml:space="preserve"> – Какие широкие у нее бортики. А сколько песка в песочнице? (Много. Целая гора.) Какого цвета песок? (Желтого.)</w:t>
      </w:r>
    </w:p>
    <w:p w14:paraId="25C65647" w14:textId="27E54C22" w:rsidR="00A94CDA" w:rsidRPr="00A94CDA" w:rsidRDefault="00A94CDA" w:rsidP="00A94CDA">
      <w:pPr>
        <w:rPr>
          <w:rFonts w:ascii="Times New Roman" w:hAnsi="Times New Roman" w:cs="Times New Roman"/>
          <w:sz w:val="28"/>
          <w:szCs w:val="28"/>
        </w:rPr>
      </w:pPr>
      <w:r w:rsidRPr="00A94CDA">
        <w:rPr>
          <w:rFonts w:ascii="Times New Roman" w:hAnsi="Times New Roman" w:cs="Times New Roman"/>
          <w:sz w:val="28"/>
          <w:szCs w:val="28"/>
        </w:rPr>
        <w:t xml:space="preserve">Целая гора песка, а на вершине горы… (полосатая машина.) Чья это машина, как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A94CDA">
        <w:rPr>
          <w:rFonts w:ascii="Times New Roman" w:hAnsi="Times New Roman" w:cs="Times New Roman"/>
          <w:sz w:val="28"/>
          <w:szCs w:val="28"/>
        </w:rPr>
        <w:t xml:space="preserve"> думае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A94CDA">
        <w:rPr>
          <w:rFonts w:ascii="Times New Roman" w:hAnsi="Times New Roman" w:cs="Times New Roman"/>
          <w:sz w:val="28"/>
          <w:szCs w:val="28"/>
        </w:rPr>
        <w:t xml:space="preserve">? Я тоже думаю, что это машина черноволосого мальчика с синим совком в руке. Черноволосый мальчик разговаривает… (с мальчиком, который играет с зеленой машиной). Интересно, о чем они договариваются? </w:t>
      </w:r>
    </w:p>
    <w:p w14:paraId="44E8AD78" w14:textId="77777777" w:rsidR="00A94CDA" w:rsidRPr="00A94CDA" w:rsidRDefault="00A94CDA" w:rsidP="00A94CDA">
      <w:pPr>
        <w:rPr>
          <w:rFonts w:ascii="Times New Roman" w:hAnsi="Times New Roman" w:cs="Times New Roman"/>
          <w:sz w:val="28"/>
          <w:szCs w:val="28"/>
        </w:rPr>
      </w:pPr>
      <w:r w:rsidRPr="00A94CDA">
        <w:rPr>
          <w:rFonts w:ascii="Times New Roman" w:hAnsi="Times New Roman" w:cs="Times New Roman"/>
          <w:sz w:val="28"/>
          <w:szCs w:val="28"/>
        </w:rPr>
        <w:t>А что делает в песочнице девочка в красном платье? Она украсила уголок песочницы мелкими цветными игрушками. Девочка делает… (куличики).</w:t>
      </w:r>
    </w:p>
    <w:p w14:paraId="2D53BFF8" w14:textId="5BDAE1DA" w:rsidR="00A94CDA" w:rsidRPr="00A94CDA" w:rsidRDefault="00A94CDA" w:rsidP="00A94CDA">
      <w:pPr>
        <w:rPr>
          <w:rFonts w:ascii="Times New Roman" w:hAnsi="Times New Roman" w:cs="Times New Roman"/>
          <w:sz w:val="28"/>
          <w:szCs w:val="28"/>
        </w:rPr>
      </w:pPr>
      <w:r w:rsidRPr="00A94CDA">
        <w:rPr>
          <w:rFonts w:ascii="Times New Roman" w:hAnsi="Times New Roman" w:cs="Times New Roman"/>
          <w:sz w:val="28"/>
          <w:szCs w:val="28"/>
        </w:rPr>
        <w:t>Нравится детям играть в песочнице? Они довольны? Вы это видите?" </w:t>
      </w:r>
    </w:p>
    <w:p w14:paraId="00F84BBD" w14:textId="4580F028" w:rsidR="00A94CDA" w:rsidRPr="00A94CDA" w:rsidRDefault="00A94CDA" w:rsidP="00A94CDA">
      <w:pPr>
        <w:rPr>
          <w:rFonts w:ascii="Times New Roman" w:hAnsi="Times New Roman" w:cs="Times New Roman"/>
          <w:sz w:val="28"/>
          <w:szCs w:val="28"/>
        </w:rPr>
      </w:pPr>
      <w:r w:rsidRPr="00A94CDA">
        <w:rPr>
          <w:rFonts w:ascii="Times New Roman" w:hAnsi="Times New Roman" w:cs="Times New Roman"/>
          <w:sz w:val="28"/>
          <w:szCs w:val="28"/>
        </w:rPr>
        <w:t xml:space="preserve"> "Хорошо играть в песочнице, интересно. Песочница большая, с широкими бортиками, с чистым желтеньким песочком. Песка много, целая гора. Мальчики с </w:t>
      </w:r>
      <w:r w:rsidRPr="00A94CDA">
        <w:rPr>
          <w:rFonts w:ascii="Times New Roman" w:hAnsi="Times New Roman" w:cs="Times New Roman"/>
          <w:sz w:val="28"/>
          <w:szCs w:val="28"/>
        </w:rPr>
        <w:lastRenderedPageBreak/>
        <w:t>машинами расположились по разные стороны горки. Договариваются прорыть туннель, чтобы ездить друг к другу в гости.</w:t>
      </w:r>
    </w:p>
    <w:p w14:paraId="507E3F71" w14:textId="3E33B51E" w:rsidR="00A94CDA" w:rsidRPr="00A94CDA" w:rsidRDefault="00A94CDA" w:rsidP="00A94CDA">
      <w:pPr>
        <w:rPr>
          <w:rFonts w:ascii="Times New Roman" w:hAnsi="Times New Roman" w:cs="Times New Roman"/>
          <w:sz w:val="28"/>
          <w:szCs w:val="28"/>
        </w:rPr>
      </w:pPr>
      <w:r w:rsidRPr="00A94CDA">
        <w:rPr>
          <w:rFonts w:ascii="Times New Roman" w:hAnsi="Times New Roman" w:cs="Times New Roman"/>
          <w:sz w:val="28"/>
          <w:szCs w:val="28"/>
        </w:rPr>
        <w:t>Хорошенькая девчушка в красном платьице печет куличики.</w:t>
      </w:r>
      <w:r w:rsidR="00FA6CBA">
        <w:rPr>
          <w:rFonts w:ascii="Times New Roman" w:hAnsi="Times New Roman" w:cs="Times New Roman"/>
          <w:sz w:val="28"/>
          <w:szCs w:val="28"/>
        </w:rPr>
        <w:t>»</w:t>
      </w:r>
    </w:p>
    <w:p w14:paraId="0EEFFF09" w14:textId="5A0CE7E5" w:rsidR="00A94CDA" w:rsidRDefault="00A94C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291A60" w14:textId="43C35A56" w:rsidR="00FA6CBA" w:rsidRPr="00FA6CBA" w:rsidRDefault="00E152EB" w:rsidP="00FA6C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CBA">
        <w:rPr>
          <w:rFonts w:ascii="Times New Roman" w:eastAsia="Calibri" w:hAnsi="Times New Roman" w:cs="Times New Roman"/>
          <w:b/>
          <w:sz w:val="28"/>
          <w:szCs w:val="28"/>
        </w:rPr>
        <w:t>Рисование «</w:t>
      </w:r>
      <w:r w:rsidR="00FA6CBA" w:rsidRPr="00FA6CBA">
        <w:rPr>
          <w:rFonts w:ascii="Times New Roman" w:eastAsia="Calibri" w:hAnsi="Times New Roman" w:cs="Times New Roman"/>
          <w:b/>
          <w:sz w:val="28"/>
          <w:szCs w:val="28"/>
        </w:rPr>
        <w:t>Разноцветная лужайка»</w:t>
      </w:r>
    </w:p>
    <w:p w14:paraId="13830028" w14:textId="30D2B51C" w:rsidR="00FA6CBA" w:rsidRDefault="00FA6CBA" w:rsidP="00FA6CB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A6CBA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>ребенка</w:t>
      </w:r>
      <w:r w:rsidRPr="00FA6CBA">
        <w:rPr>
          <w:rFonts w:ascii="Times New Roman" w:hAnsi="Times New Roman"/>
          <w:sz w:val="28"/>
          <w:szCs w:val="28"/>
        </w:rPr>
        <w:t xml:space="preserve"> рисовать красками по мокрой бумаге, смешивать и накладывать цвета; формировать </w:t>
      </w:r>
      <w:r w:rsidR="00E152EB" w:rsidRPr="00FA6CBA">
        <w:rPr>
          <w:rFonts w:ascii="Times New Roman" w:hAnsi="Times New Roman"/>
          <w:sz w:val="28"/>
          <w:szCs w:val="28"/>
        </w:rPr>
        <w:t>умение изображать</w:t>
      </w:r>
      <w:r w:rsidRPr="00FA6CBA">
        <w:rPr>
          <w:rFonts w:ascii="Times New Roman" w:hAnsi="Times New Roman"/>
          <w:sz w:val="28"/>
          <w:szCs w:val="28"/>
        </w:rPr>
        <w:t xml:space="preserve"> цветы и травы в нетрадиционной технике</w:t>
      </w:r>
      <w:r>
        <w:rPr>
          <w:rFonts w:ascii="Times New Roman" w:hAnsi="Times New Roman"/>
          <w:sz w:val="28"/>
          <w:szCs w:val="28"/>
        </w:rPr>
        <w:t>.</w:t>
      </w:r>
    </w:p>
    <w:p w14:paraId="15C6ED3E" w14:textId="1802401E" w:rsidR="00FA6CBA" w:rsidRPr="00FA6CBA" w:rsidRDefault="00FA6CBA" w:rsidP="00FA6C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14:paraId="7B46BECF" w14:textId="64131584" w:rsidR="00FA6CBA" w:rsidRDefault="00FA6CBA">
      <w:pPr>
        <w:rPr>
          <w:rFonts w:ascii="Times New Roman" w:hAnsi="Times New Roman" w:cs="Times New Roman"/>
          <w:sz w:val="28"/>
          <w:szCs w:val="28"/>
        </w:rPr>
      </w:pPr>
    </w:p>
    <w:p w14:paraId="4B2D4EC8" w14:textId="44DDAB56" w:rsidR="00FA6CBA" w:rsidRPr="00A94CDA" w:rsidRDefault="00FA6C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68A374E" wp14:editId="5F788B2B">
            <wp:extent cx="26289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702D0FF" wp14:editId="12187672">
            <wp:extent cx="2609850" cy="1752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CBA" w:rsidRPr="00A94CDA" w:rsidSect="002F2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26716"/>
    <w:multiLevelType w:val="hybridMultilevel"/>
    <w:tmpl w:val="A5AE9108"/>
    <w:lvl w:ilvl="0" w:tplc="62F4C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38"/>
    <w:rsid w:val="002F2366"/>
    <w:rsid w:val="004825B0"/>
    <w:rsid w:val="0085048D"/>
    <w:rsid w:val="008664E8"/>
    <w:rsid w:val="008A024F"/>
    <w:rsid w:val="00A94CDA"/>
    <w:rsid w:val="00BE4938"/>
    <w:rsid w:val="00E152EB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7E51"/>
  <w15:chartTrackingRefBased/>
  <w15:docId w15:val="{F92A05A6-7731-4F92-84F6-3E9980A0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B0"/>
  </w:style>
  <w:style w:type="paragraph" w:styleId="1">
    <w:name w:val="heading 1"/>
    <w:basedOn w:val="a"/>
    <w:next w:val="a"/>
    <w:link w:val="10"/>
    <w:uiPriority w:val="9"/>
    <w:qFormat/>
    <w:rsid w:val="00482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4825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4</cp:revision>
  <dcterms:created xsi:type="dcterms:W3CDTF">2020-05-19T06:06:00Z</dcterms:created>
  <dcterms:modified xsi:type="dcterms:W3CDTF">2020-05-20T03:50:00Z</dcterms:modified>
</cp:coreProperties>
</file>