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182D" w:rsidRPr="0051182D" w:rsidRDefault="0051182D" w:rsidP="0051182D">
      <w:pPr>
        <w:spacing w:after="0" w:line="240" w:lineRule="auto"/>
        <w:jc w:val="center"/>
        <w:rPr>
          <w:rFonts w:ascii="Times New Roman" w:hAnsi="Times New Roman" w:cs="Times New Roman"/>
          <w:b/>
          <w:sz w:val="24"/>
          <w:szCs w:val="24"/>
        </w:rPr>
      </w:pPr>
      <w:bookmarkStart w:id="0" w:name="_GoBack"/>
      <w:bookmarkEnd w:id="0"/>
      <w:r w:rsidRPr="0051182D">
        <w:rPr>
          <w:rFonts w:ascii="Times New Roman" w:hAnsi="Times New Roman" w:cs="Times New Roman"/>
          <w:b/>
          <w:sz w:val="24"/>
          <w:szCs w:val="24"/>
        </w:rPr>
        <w:t>Рекомендации для родителей группы №6</w:t>
      </w:r>
    </w:p>
    <w:tbl>
      <w:tblPr>
        <w:tblStyle w:val="a3"/>
        <w:tblW w:w="15417" w:type="dxa"/>
        <w:tblLayout w:type="fixed"/>
        <w:tblLook w:val="04A0" w:firstRow="1" w:lastRow="0" w:firstColumn="1" w:lastColumn="0" w:noHBand="0" w:noVBand="1"/>
      </w:tblPr>
      <w:tblGrid>
        <w:gridCol w:w="1413"/>
        <w:gridCol w:w="2977"/>
        <w:gridCol w:w="11027"/>
      </w:tblGrid>
      <w:tr w:rsidR="0051182D" w:rsidRPr="0051182D" w:rsidTr="00DA28CD">
        <w:tc>
          <w:tcPr>
            <w:tcW w:w="1413" w:type="dxa"/>
          </w:tcPr>
          <w:p w:rsidR="0051182D" w:rsidRPr="0051182D" w:rsidRDefault="0051182D" w:rsidP="0051182D">
            <w:pPr>
              <w:rPr>
                <w:rFonts w:ascii="Times New Roman" w:hAnsi="Times New Roman" w:cs="Times New Roman"/>
                <w:sz w:val="24"/>
                <w:szCs w:val="24"/>
              </w:rPr>
            </w:pPr>
            <w:r w:rsidRPr="0051182D">
              <w:rPr>
                <w:rFonts w:ascii="Times New Roman" w:hAnsi="Times New Roman" w:cs="Times New Roman"/>
                <w:sz w:val="24"/>
                <w:szCs w:val="24"/>
              </w:rPr>
              <w:t>Тема недели</w:t>
            </w:r>
          </w:p>
        </w:tc>
        <w:tc>
          <w:tcPr>
            <w:tcW w:w="2977" w:type="dxa"/>
          </w:tcPr>
          <w:p w:rsidR="0051182D" w:rsidRPr="0051182D" w:rsidRDefault="0051182D" w:rsidP="0051182D">
            <w:pPr>
              <w:rPr>
                <w:rFonts w:ascii="Times New Roman" w:hAnsi="Times New Roman" w:cs="Times New Roman"/>
                <w:sz w:val="24"/>
                <w:szCs w:val="24"/>
              </w:rPr>
            </w:pPr>
            <w:r w:rsidRPr="0051182D">
              <w:rPr>
                <w:rFonts w:ascii="Times New Roman" w:hAnsi="Times New Roman" w:cs="Times New Roman"/>
                <w:sz w:val="24"/>
                <w:szCs w:val="24"/>
              </w:rPr>
              <w:t>Образовательные области</w:t>
            </w:r>
          </w:p>
        </w:tc>
        <w:tc>
          <w:tcPr>
            <w:tcW w:w="11027" w:type="dxa"/>
          </w:tcPr>
          <w:p w:rsidR="0051182D" w:rsidRPr="0051182D" w:rsidRDefault="0051182D" w:rsidP="0051182D">
            <w:pPr>
              <w:rPr>
                <w:rFonts w:ascii="Times New Roman" w:hAnsi="Times New Roman" w:cs="Times New Roman"/>
                <w:sz w:val="24"/>
                <w:szCs w:val="24"/>
              </w:rPr>
            </w:pPr>
            <w:r w:rsidRPr="0051182D">
              <w:rPr>
                <w:rFonts w:ascii="Times New Roman" w:hAnsi="Times New Roman" w:cs="Times New Roman"/>
                <w:sz w:val="24"/>
                <w:szCs w:val="24"/>
              </w:rPr>
              <w:t xml:space="preserve">Рекомендации </w:t>
            </w:r>
          </w:p>
        </w:tc>
      </w:tr>
      <w:tr w:rsidR="0051182D" w:rsidRPr="0051182D" w:rsidTr="00DA28CD">
        <w:trPr>
          <w:trHeight w:val="841"/>
        </w:trPr>
        <w:tc>
          <w:tcPr>
            <w:tcW w:w="1413" w:type="dxa"/>
            <w:vMerge w:val="restart"/>
          </w:tcPr>
          <w:p w:rsidR="0051182D" w:rsidRPr="00DA28CD" w:rsidRDefault="00DA28CD" w:rsidP="00DA28CD">
            <w:pPr>
              <w:pStyle w:val="a9"/>
              <w:jc w:val="center"/>
              <w:rPr>
                <w:rFonts w:ascii="Times New Roman" w:hAnsi="Times New Roman" w:cs="Times New Roman"/>
                <w:b/>
                <w:sz w:val="24"/>
                <w:szCs w:val="24"/>
              </w:rPr>
            </w:pPr>
            <w:r w:rsidRPr="00DA28CD">
              <w:rPr>
                <w:rFonts w:ascii="Times New Roman" w:hAnsi="Times New Roman"/>
                <w:b/>
                <w:bCs/>
                <w:sz w:val="20"/>
                <w:szCs w:val="20"/>
              </w:rPr>
              <w:t>«Здравствуй, лето! «Лето без опасностей».</w:t>
            </w:r>
          </w:p>
        </w:tc>
        <w:tc>
          <w:tcPr>
            <w:tcW w:w="2977" w:type="dxa"/>
          </w:tcPr>
          <w:p w:rsidR="0051182D" w:rsidRPr="0051182D" w:rsidRDefault="0051182D" w:rsidP="0051182D">
            <w:pPr>
              <w:rPr>
                <w:rFonts w:ascii="Times New Roman" w:hAnsi="Times New Roman" w:cs="Times New Roman"/>
                <w:b/>
                <w:bCs/>
                <w:sz w:val="24"/>
                <w:szCs w:val="24"/>
                <w:u w:val="single"/>
              </w:rPr>
            </w:pPr>
            <w:r w:rsidRPr="0051182D">
              <w:rPr>
                <w:rFonts w:ascii="Times New Roman" w:hAnsi="Times New Roman" w:cs="Times New Roman"/>
                <w:b/>
                <w:bCs/>
                <w:sz w:val="24"/>
                <w:szCs w:val="24"/>
                <w:u w:val="single"/>
              </w:rPr>
              <w:t>Математика</w:t>
            </w:r>
          </w:p>
          <w:p w:rsidR="00E43461" w:rsidRPr="009D4849" w:rsidRDefault="00E43461" w:rsidP="00E43461">
            <w:pPr>
              <w:rPr>
                <w:rFonts w:ascii="Times New Roman" w:eastAsia="Times New Roman" w:hAnsi="Times New Roman"/>
                <w:b/>
                <w:sz w:val="20"/>
                <w:szCs w:val="20"/>
                <w:lang w:eastAsia="ru-RU"/>
              </w:rPr>
            </w:pPr>
            <w:r w:rsidRPr="009D4849">
              <w:rPr>
                <w:rFonts w:ascii="Times New Roman" w:eastAsia="Times New Roman" w:hAnsi="Times New Roman"/>
                <w:b/>
                <w:sz w:val="20"/>
                <w:szCs w:val="20"/>
                <w:lang w:eastAsia="ru-RU"/>
              </w:rPr>
              <w:t>"Шар, цилиндр, конус"</w:t>
            </w:r>
          </w:p>
          <w:p w:rsidR="00E43461" w:rsidRPr="009D4849" w:rsidRDefault="00E43461" w:rsidP="00E43461">
            <w:pPr>
              <w:rPr>
                <w:rFonts w:ascii="Times New Roman" w:eastAsia="Times New Roman" w:hAnsi="Times New Roman"/>
                <w:sz w:val="20"/>
                <w:szCs w:val="20"/>
                <w:lang w:eastAsia="ru-RU"/>
              </w:rPr>
            </w:pPr>
            <w:r w:rsidRPr="009D4849">
              <w:rPr>
                <w:rFonts w:ascii="Times New Roman" w:eastAsia="Times New Roman" w:hAnsi="Times New Roman"/>
                <w:b/>
                <w:sz w:val="20"/>
                <w:szCs w:val="20"/>
                <w:lang w:eastAsia="ru-RU"/>
              </w:rPr>
              <w:t>Программное содержание:</w:t>
            </w:r>
            <w:r w:rsidRPr="009D4849">
              <w:rPr>
                <w:rFonts w:ascii="Times New Roman" w:eastAsia="Times New Roman" w:hAnsi="Times New Roman"/>
                <w:sz w:val="20"/>
                <w:szCs w:val="20"/>
                <w:lang w:eastAsia="ru-RU"/>
              </w:rPr>
              <w:t xml:space="preserve"> Развивать умение анализировать, строго следовать правилам при выполнении цепочки действий. Дать представление о свойствах объёмных геометрических фигур (шар, цилиндр, конус); закрепить отношения между смежными числами; упражнять в нахождении  лишнего предмета.</w:t>
            </w:r>
          </w:p>
          <w:p w:rsidR="0051182D" w:rsidRPr="0051182D" w:rsidRDefault="0051182D" w:rsidP="00E43461">
            <w:pPr>
              <w:rPr>
                <w:rFonts w:ascii="Times New Roman" w:hAnsi="Times New Roman" w:cs="Times New Roman"/>
                <w:sz w:val="24"/>
                <w:szCs w:val="24"/>
              </w:rPr>
            </w:pPr>
          </w:p>
        </w:tc>
        <w:tc>
          <w:tcPr>
            <w:tcW w:w="11027" w:type="dxa"/>
          </w:tcPr>
          <w:p w:rsidR="00E43461" w:rsidRPr="00E43461" w:rsidRDefault="00812438" w:rsidP="00E43461">
            <w:pPr>
              <w:rPr>
                <w:rFonts w:ascii="Times New Roman" w:hAnsi="Times New Roman" w:cs="Times New Roman"/>
                <w:b/>
              </w:rPr>
            </w:pPr>
            <w:r w:rsidRPr="00E43461">
              <w:rPr>
                <w:b/>
              </w:rPr>
              <w:t xml:space="preserve">1. </w:t>
            </w:r>
            <w:r w:rsidR="00E43461" w:rsidRPr="00E43461">
              <w:rPr>
                <w:rFonts w:ascii="Times New Roman" w:hAnsi="Times New Roman" w:cs="Times New Roman"/>
                <w:b/>
              </w:rPr>
              <w:t>Дидактическое упражнение: «Отвечай не зевай».</w:t>
            </w:r>
          </w:p>
          <w:p w:rsidR="00E43461" w:rsidRPr="00E43461" w:rsidRDefault="00E43461" w:rsidP="00E43461">
            <w:pPr>
              <w:rPr>
                <w:rFonts w:ascii="Times New Roman" w:hAnsi="Times New Roman" w:cs="Times New Roman"/>
              </w:rPr>
            </w:pPr>
            <w:r w:rsidRPr="00E43461">
              <w:rPr>
                <w:rFonts w:ascii="Times New Roman" w:hAnsi="Times New Roman" w:cs="Times New Roman"/>
              </w:rPr>
              <w:t>- сколько ушей у 3-х мышей? (6).</w:t>
            </w:r>
          </w:p>
          <w:p w:rsidR="00E43461" w:rsidRPr="00E43461" w:rsidRDefault="00E43461" w:rsidP="00E43461">
            <w:pPr>
              <w:rPr>
                <w:rFonts w:ascii="Times New Roman" w:hAnsi="Times New Roman" w:cs="Times New Roman"/>
              </w:rPr>
            </w:pPr>
            <w:r w:rsidRPr="00E43461">
              <w:rPr>
                <w:rFonts w:ascii="Times New Roman" w:hAnsi="Times New Roman" w:cs="Times New Roman"/>
              </w:rPr>
              <w:t>- сколько лап у 2-х медвежат? (8).</w:t>
            </w:r>
          </w:p>
          <w:p w:rsidR="00E43461" w:rsidRPr="00E43461" w:rsidRDefault="00E43461" w:rsidP="00E43461">
            <w:pPr>
              <w:rPr>
                <w:rFonts w:ascii="Times New Roman" w:hAnsi="Times New Roman" w:cs="Times New Roman"/>
              </w:rPr>
            </w:pPr>
            <w:r w:rsidRPr="00E43461">
              <w:rPr>
                <w:rFonts w:ascii="Times New Roman" w:hAnsi="Times New Roman" w:cs="Times New Roman"/>
              </w:rPr>
              <w:t>- сколько хвостов у 5-ти котов? (5и).</w:t>
            </w:r>
          </w:p>
          <w:p w:rsidR="0014482C" w:rsidRPr="00E43461" w:rsidRDefault="00E43461" w:rsidP="00E43461">
            <w:pPr>
              <w:rPr>
                <w:rFonts w:ascii="Times New Roman" w:hAnsi="Times New Roman" w:cs="Times New Roman"/>
              </w:rPr>
            </w:pPr>
            <w:r w:rsidRPr="00E43461">
              <w:rPr>
                <w:rFonts w:ascii="Times New Roman" w:hAnsi="Times New Roman" w:cs="Times New Roman"/>
              </w:rPr>
              <w:t>- сколько животиков у 6 бегемотов? (6).</w:t>
            </w:r>
          </w:p>
          <w:p w:rsidR="0014482C" w:rsidRPr="009A5357" w:rsidRDefault="0014482C" w:rsidP="0014482C">
            <w:pPr>
              <w:rPr>
                <w:rFonts w:ascii="Times New Roman" w:hAnsi="Times New Roman" w:cs="Times New Roman"/>
                <w:b/>
                <w:sz w:val="24"/>
                <w:szCs w:val="24"/>
              </w:rPr>
            </w:pPr>
            <w:r w:rsidRPr="009A5357">
              <w:rPr>
                <w:rFonts w:ascii="Times New Roman" w:hAnsi="Times New Roman" w:cs="Times New Roman"/>
                <w:b/>
                <w:sz w:val="24"/>
                <w:szCs w:val="24"/>
              </w:rPr>
              <w:t xml:space="preserve">2. </w:t>
            </w:r>
          </w:p>
          <w:p w:rsidR="003C07C9" w:rsidRPr="0014482C" w:rsidRDefault="0014482C" w:rsidP="0014482C">
            <w:pPr>
              <w:pStyle w:val="a7"/>
              <w:shd w:val="clear" w:color="auto" w:fill="FFFFFF"/>
              <w:spacing w:before="0" w:beforeAutospacing="0" w:after="0" w:afterAutospacing="0"/>
              <w:rPr>
                <w:color w:val="000000"/>
                <w:sz w:val="20"/>
                <w:szCs w:val="20"/>
              </w:rPr>
            </w:pPr>
            <w:r>
              <w:rPr>
                <w:noProof/>
                <w:color w:val="000000"/>
                <w:sz w:val="20"/>
                <w:szCs w:val="20"/>
              </w:rPr>
              <w:drawing>
                <wp:inline distT="0" distB="0" distL="0" distR="0">
                  <wp:extent cx="2190750" cy="2626219"/>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1.jpg"/>
                          <pic:cNvPicPr/>
                        </pic:nvPicPr>
                        <pic:blipFill rotWithShape="1">
                          <a:blip r:embed="rId5" cstate="print">
                            <a:extLst>
                              <a:ext uri="{28A0092B-C50C-407E-A947-70E740481C1C}">
                                <a14:useLocalDpi xmlns:a14="http://schemas.microsoft.com/office/drawing/2010/main" val="0"/>
                              </a:ext>
                            </a:extLst>
                          </a:blip>
                          <a:srcRect t="4678"/>
                          <a:stretch/>
                        </pic:blipFill>
                        <pic:spPr bwMode="auto">
                          <a:xfrm>
                            <a:off x="0" y="0"/>
                            <a:ext cx="2220211" cy="2661537"/>
                          </a:xfrm>
                          <a:prstGeom prst="rect">
                            <a:avLst/>
                          </a:prstGeom>
                          <a:ln>
                            <a:noFill/>
                          </a:ln>
                          <a:extLst>
                            <a:ext uri="{53640926-AAD7-44D8-BBD7-CCE9431645EC}">
                              <a14:shadowObscured xmlns:a14="http://schemas.microsoft.com/office/drawing/2010/main"/>
                            </a:ext>
                          </a:extLst>
                        </pic:spPr>
                      </pic:pic>
                    </a:graphicData>
                  </a:graphic>
                </wp:inline>
              </w:drawing>
            </w:r>
            <w:r w:rsidR="004645CD">
              <w:rPr>
                <w:noProof/>
                <w:color w:val="000000"/>
                <w:sz w:val="20"/>
                <w:szCs w:val="20"/>
              </w:rPr>
              <w:drawing>
                <wp:inline distT="0" distB="0" distL="0" distR="0">
                  <wp:extent cx="2014964" cy="2703830"/>
                  <wp:effectExtent l="0" t="0" r="444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0025436671b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25471" cy="2717929"/>
                          </a:xfrm>
                          <a:prstGeom prst="rect">
                            <a:avLst/>
                          </a:prstGeom>
                        </pic:spPr>
                      </pic:pic>
                    </a:graphicData>
                  </a:graphic>
                </wp:inline>
              </w:drawing>
            </w:r>
          </w:p>
          <w:p w:rsidR="004645CD" w:rsidRPr="00E93788" w:rsidRDefault="00114BF8" w:rsidP="00114BF8">
            <w:pPr>
              <w:rPr>
                <w:rFonts w:ascii="Times New Roman" w:hAnsi="Times New Roman" w:cs="Times New Roman"/>
                <w:b/>
                <w:sz w:val="24"/>
                <w:szCs w:val="24"/>
              </w:rPr>
            </w:pPr>
            <w:r w:rsidRPr="00E93788">
              <w:rPr>
                <w:rFonts w:ascii="Times New Roman" w:hAnsi="Times New Roman" w:cs="Times New Roman"/>
                <w:b/>
                <w:sz w:val="24"/>
                <w:szCs w:val="24"/>
              </w:rPr>
              <w:t xml:space="preserve">3. Отгадай загадки </w:t>
            </w:r>
          </w:p>
          <w:tbl>
            <w:tblPr>
              <w:tblStyle w:val="a3"/>
              <w:tblW w:w="0" w:type="auto"/>
              <w:tblLayout w:type="fixed"/>
              <w:tblLook w:val="04A0" w:firstRow="1" w:lastRow="0" w:firstColumn="1" w:lastColumn="0" w:noHBand="0" w:noVBand="1"/>
            </w:tblPr>
            <w:tblGrid>
              <w:gridCol w:w="4904"/>
              <w:gridCol w:w="4905"/>
            </w:tblGrid>
            <w:tr w:rsidR="004645CD" w:rsidTr="004645CD">
              <w:tc>
                <w:tcPr>
                  <w:tcW w:w="4904" w:type="dxa"/>
                </w:tcPr>
                <w:p w:rsidR="004645CD" w:rsidRPr="004645CD" w:rsidRDefault="004645CD" w:rsidP="004645CD">
                  <w:pPr>
                    <w:shd w:val="clear" w:color="auto" w:fill="FFFFFF"/>
                    <w:rPr>
                      <w:rFonts w:ascii="Calibri" w:eastAsia="Times New Roman" w:hAnsi="Calibri" w:cs="Calibri"/>
                      <w:color w:val="000000"/>
                      <w:sz w:val="20"/>
                      <w:szCs w:val="20"/>
                      <w:lang w:eastAsia="ru-RU"/>
                    </w:rPr>
                  </w:pPr>
                  <w:r w:rsidRPr="004645CD">
                    <w:rPr>
                      <w:rFonts w:ascii="Times New Roman" w:eastAsia="Times New Roman" w:hAnsi="Times New Roman" w:cs="Times New Roman"/>
                      <w:color w:val="000000"/>
                      <w:sz w:val="20"/>
                      <w:szCs w:val="20"/>
                      <w:lang w:eastAsia="ru-RU"/>
                    </w:rPr>
                    <w:t>Как его нам не вертеть</w:t>
                  </w:r>
                </w:p>
                <w:p w:rsidR="004645CD" w:rsidRPr="004645CD" w:rsidRDefault="004645CD" w:rsidP="004645CD">
                  <w:pPr>
                    <w:shd w:val="clear" w:color="auto" w:fill="FFFFFF"/>
                    <w:rPr>
                      <w:rFonts w:ascii="Calibri" w:eastAsia="Times New Roman" w:hAnsi="Calibri" w:cs="Calibri"/>
                      <w:color w:val="000000"/>
                      <w:sz w:val="20"/>
                      <w:szCs w:val="20"/>
                      <w:lang w:eastAsia="ru-RU"/>
                    </w:rPr>
                  </w:pPr>
                  <w:r w:rsidRPr="004645CD">
                    <w:rPr>
                      <w:rFonts w:ascii="Times New Roman" w:eastAsia="Times New Roman" w:hAnsi="Times New Roman" w:cs="Times New Roman"/>
                      <w:color w:val="000000"/>
                      <w:sz w:val="20"/>
                      <w:szCs w:val="20"/>
                      <w:lang w:eastAsia="ru-RU"/>
                    </w:rPr>
                    <w:t>Равных граней ровно шесть.</w:t>
                  </w:r>
                </w:p>
                <w:p w:rsidR="004645CD" w:rsidRPr="004645CD" w:rsidRDefault="004645CD" w:rsidP="004645CD">
                  <w:pPr>
                    <w:shd w:val="clear" w:color="auto" w:fill="FFFFFF"/>
                    <w:rPr>
                      <w:rFonts w:ascii="Calibri" w:eastAsia="Times New Roman" w:hAnsi="Calibri" w:cs="Calibri"/>
                      <w:color w:val="000000"/>
                      <w:sz w:val="20"/>
                      <w:szCs w:val="20"/>
                      <w:lang w:eastAsia="ru-RU"/>
                    </w:rPr>
                  </w:pPr>
                  <w:r w:rsidRPr="004645CD">
                    <w:rPr>
                      <w:rFonts w:ascii="Times New Roman" w:eastAsia="Times New Roman" w:hAnsi="Times New Roman" w:cs="Times New Roman"/>
                      <w:color w:val="000000"/>
                      <w:sz w:val="20"/>
                      <w:szCs w:val="20"/>
                      <w:lang w:eastAsia="ru-RU"/>
                    </w:rPr>
                    <w:t>С ним в лото сыграть мы сможем,</w:t>
                  </w:r>
                </w:p>
                <w:p w:rsidR="004645CD" w:rsidRPr="004645CD" w:rsidRDefault="004645CD" w:rsidP="004645CD">
                  <w:pPr>
                    <w:shd w:val="clear" w:color="auto" w:fill="FFFFFF"/>
                    <w:rPr>
                      <w:rFonts w:ascii="Calibri" w:eastAsia="Times New Roman" w:hAnsi="Calibri" w:cs="Calibri"/>
                      <w:color w:val="000000"/>
                      <w:sz w:val="20"/>
                      <w:szCs w:val="20"/>
                      <w:lang w:eastAsia="ru-RU"/>
                    </w:rPr>
                  </w:pPr>
                  <w:r w:rsidRPr="004645CD">
                    <w:rPr>
                      <w:rFonts w:ascii="Times New Roman" w:eastAsia="Times New Roman" w:hAnsi="Times New Roman" w:cs="Times New Roman"/>
                      <w:color w:val="000000"/>
                      <w:sz w:val="20"/>
                      <w:szCs w:val="20"/>
                      <w:lang w:eastAsia="ru-RU"/>
                    </w:rPr>
                    <w:t>Только будем осторожны:</w:t>
                  </w:r>
                </w:p>
                <w:p w:rsidR="004645CD" w:rsidRPr="004645CD" w:rsidRDefault="004645CD" w:rsidP="004645CD">
                  <w:pPr>
                    <w:shd w:val="clear" w:color="auto" w:fill="FFFFFF"/>
                    <w:rPr>
                      <w:rFonts w:ascii="Calibri" w:eastAsia="Times New Roman" w:hAnsi="Calibri" w:cs="Calibri"/>
                      <w:color w:val="000000"/>
                      <w:sz w:val="20"/>
                      <w:szCs w:val="20"/>
                      <w:lang w:eastAsia="ru-RU"/>
                    </w:rPr>
                  </w:pPr>
                  <w:r w:rsidRPr="004645CD">
                    <w:rPr>
                      <w:rFonts w:ascii="Times New Roman" w:eastAsia="Times New Roman" w:hAnsi="Times New Roman" w:cs="Times New Roman"/>
                      <w:color w:val="000000"/>
                      <w:sz w:val="20"/>
                      <w:szCs w:val="20"/>
                      <w:lang w:eastAsia="ru-RU"/>
                    </w:rPr>
                    <w:t>Он не ласков и не груб</w:t>
                  </w:r>
                </w:p>
                <w:p w:rsidR="004645CD" w:rsidRPr="004645CD" w:rsidRDefault="004645CD" w:rsidP="004645CD">
                  <w:pPr>
                    <w:shd w:val="clear" w:color="auto" w:fill="FFFFFF"/>
                    <w:rPr>
                      <w:rFonts w:ascii="Times New Roman" w:eastAsia="Times New Roman" w:hAnsi="Times New Roman" w:cs="Times New Roman"/>
                      <w:color w:val="000000"/>
                      <w:sz w:val="20"/>
                      <w:szCs w:val="20"/>
                      <w:lang w:eastAsia="ru-RU"/>
                    </w:rPr>
                  </w:pPr>
                  <w:r w:rsidRPr="004645CD">
                    <w:rPr>
                      <w:rFonts w:ascii="Times New Roman" w:eastAsia="Times New Roman" w:hAnsi="Times New Roman" w:cs="Times New Roman"/>
                      <w:color w:val="000000"/>
                      <w:sz w:val="20"/>
                      <w:szCs w:val="20"/>
                      <w:lang w:eastAsia="ru-RU"/>
                    </w:rPr>
                    <w:t xml:space="preserve">Потому что это… </w:t>
                  </w:r>
                  <w:r w:rsidRPr="004645CD">
                    <w:rPr>
                      <w:rFonts w:ascii="Times New Roman" w:eastAsia="Times New Roman" w:hAnsi="Times New Roman" w:cs="Times New Roman"/>
                      <w:b/>
                      <w:color w:val="000000"/>
                      <w:sz w:val="20"/>
                      <w:szCs w:val="20"/>
                      <w:lang w:eastAsia="ru-RU"/>
                    </w:rPr>
                    <w:t>(куб).</w:t>
                  </w:r>
                </w:p>
                <w:p w:rsidR="004645CD" w:rsidRPr="004645CD" w:rsidRDefault="004645CD" w:rsidP="004645CD">
                  <w:pPr>
                    <w:rPr>
                      <w:rFonts w:ascii="Times New Roman" w:eastAsia="Times New Roman" w:hAnsi="Times New Roman" w:cs="Times New Roman"/>
                      <w:color w:val="000000"/>
                      <w:sz w:val="20"/>
                      <w:szCs w:val="20"/>
                      <w:lang w:eastAsia="ru-RU"/>
                    </w:rPr>
                  </w:pPr>
                </w:p>
              </w:tc>
              <w:tc>
                <w:tcPr>
                  <w:tcW w:w="4905" w:type="dxa"/>
                </w:tcPr>
                <w:p w:rsidR="004645CD" w:rsidRPr="004645CD" w:rsidRDefault="004645CD" w:rsidP="004645CD">
                  <w:pPr>
                    <w:shd w:val="clear" w:color="auto" w:fill="FFFFFF"/>
                    <w:rPr>
                      <w:rFonts w:ascii="Calibri" w:eastAsia="Times New Roman" w:hAnsi="Calibri" w:cs="Calibri"/>
                      <w:color w:val="000000"/>
                      <w:sz w:val="20"/>
                      <w:szCs w:val="20"/>
                      <w:lang w:eastAsia="ru-RU"/>
                    </w:rPr>
                  </w:pPr>
                  <w:r w:rsidRPr="004645CD">
                    <w:rPr>
                      <w:rFonts w:ascii="Times New Roman" w:eastAsia="Times New Roman" w:hAnsi="Times New Roman" w:cs="Times New Roman"/>
                      <w:color w:val="000000"/>
                      <w:sz w:val="20"/>
                      <w:szCs w:val="20"/>
                      <w:lang w:eastAsia="ru-RU"/>
                    </w:rPr>
                    <w:t>Вновь беремся мы за дело,</w:t>
                  </w:r>
                </w:p>
                <w:p w:rsidR="004645CD" w:rsidRPr="004645CD" w:rsidRDefault="004645CD" w:rsidP="004645CD">
                  <w:pPr>
                    <w:shd w:val="clear" w:color="auto" w:fill="FFFFFF"/>
                    <w:rPr>
                      <w:rFonts w:ascii="Calibri" w:eastAsia="Times New Roman" w:hAnsi="Calibri" w:cs="Calibri"/>
                      <w:color w:val="000000"/>
                      <w:sz w:val="20"/>
                      <w:szCs w:val="20"/>
                      <w:lang w:eastAsia="ru-RU"/>
                    </w:rPr>
                  </w:pPr>
                  <w:r w:rsidRPr="004645CD">
                    <w:rPr>
                      <w:rFonts w:ascii="Times New Roman" w:eastAsia="Times New Roman" w:hAnsi="Times New Roman" w:cs="Times New Roman"/>
                      <w:color w:val="000000"/>
                      <w:sz w:val="20"/>
                      <w:szCs w:val="20"/>
                      <w:lang w:eastAsia="ru-RU"/>
                    </w:rPr>
                    <w:t>Изучаем снова тело:</w:t>
                  </w:r>
                </w:p>
                <w:p w:rsidR="004645CD" w:rsidRPr="004645CD" w:rsidRDefault="004645CD" w:rsidP="004645CD">
                  <w:pPr>
                    <w:shd w:val="clear" w:color="auto" w:fill="FFFFFF"/>
                    <w:rPr>
                      <w:rFonts w:ascii="Calibri" w:eastAsia="Times New Roman" w:hAnsi="Calibri" w:cs="Calibri"/>
                      <w:color w:val="000000"/>
                      <w:sz w:val="20"/>
                      <w:szCs w:val="20"/>
                      <w:lang w:eastAsia="ru-RU"/>
                    </w:rPr>
                  </w:pPr>
                  <w:r w:rsidRPr="004645CD">
                    <w:rPr>
                      <w:rFonts w:ascii="Times New Roman" w:eastAsia="Times New Roman" w:hAnsi="Times New Roman" w:cs="Times New Roman"/>
                      <w:color w:val="000000"/>
                      <w:sz w:val="20"/>
                      <w:szCs w:val="20"/>
                      <w:lang w:eastAsia="ru-RU"/>
                    </w:rPr>
                    <w:t>Может мячиком он стать</w:t>
                  </w:r>
                </w:p>
                <w:p w:rsidR="004645CD" w:rsidRPr="004645CD" w:rsidRDefault="004645CD" w:rsidP="004645CD">
                  <w:pPr>
                    <w:shd w:val="clear" w:color="auto" w:fill="FFFFFF"/>
                    <w:rPr>
                      <w:rFonts w:ascii="Calibri" w:eastAsia="Times New Roman" w:hAnsi="Calibri" w:cs="Calibri"/>
                      <w:color w:val="000000"/>
                      <w:sz w:val="20"/>
                      <w:szCs w:val="20"/>
                      <w:lang w:eastAsia="ru-RU"/>
                    </w:rPr>
                  </w:pPr>
                  <w:r w:rsidRPr="004645CD">
                    <w:rPr>
                      <w:rFonts w:ascii="Times New Roman" w:eastAsia="Times New Roman" w:hAnsi="Times New Roman" w:cs="Times New Roman"/>
                      <w:color w:val="000000"/>
                      <w:sz w:val="20"/>
                      <w:szCs w:val="20"/>
                      <w:lang w:eastAsia="ru-RU"/>
                    </w:rPr>
                    <w:t>И немного полетать.</w:t>
                  </w:r>
                </w:p>
                <w:p w:rsidR="004645CD" w:rsidRPr="004645CD" w:rsidRDefault="004645CD" w:rsidP="004645CD">
                  <w:pPr>
                    <w:shd w:val="clear" w:color="auto" w:fill="FFFFFF"/>
                    <w:rPr>
                      <w:rFonts w:ascii="Calibri" w:eastAsia="Times New Roman" w:hAnsi="Calibri" w:cs="Calibri"/>
                      <w:color w:val="000000"/>
                      <w:sz w:val="20"/>
                      <w:szCs w:val="20"/>
                      <w:lang w:eastAsia="ru-RU"/>
                    </w:rPr>
                  </w:pPr>
                  <w:r w:rsidRPr="004645CD">
                    <w:rPr>
                      <w:rFonts w:ascii="Times New Roman" w:eastAsia="Times New Roman" w:hAnsi="Times New Roman" w:cs="Times New Roman"/>
                      <w:color w:val="000000"/>
                      <w:sz w:val="20"/>
                      <w:szCs w:val="20"/>
                      <w:lang w:eastAsia="ru-RU"/>
                    </w:rPr>
                    <w:t>Очень круглый, не овал.</w:t>
                  </w:r>
                </w:p>
                <w:p w:rsidR="004645CD" w:rsidRPr="004645CD" w:rsidRDefault="004645CD" w:rsidP="004645CD">
                  <w:pPr>
                    <w:shd w:val="clear" w:color="auto" w:fill="FFFFFF"/>
                    <w:rPr>
                      <w:rFonts w:ascii="Calibri" w:eastAsia="Times New Roman" w:hAnsi="Calibri" w:cs="Calibri"/>
                      <w:color w:val="000000"/>
                      <w:sz w:val="20"/>
                      <w:szCs w:val="20"/>
                      <w:lang w:eastAsia="ru-RU"/>
                    </w:rPr>
                  </w:pPr>
                  <w:r w:rsidRPr="004645CD">
                    <w:rPr>
                      <w:rFonts w:ascii="Times New Roman" w:eastAsia="Times New Roman" w:hAnsi="Times New Roman" w:cs="Times New Roman"/>
                      <w:color w:val="000000"/>
                      <w:sz w:val="20"/>
                      <w:szCs w:val="20"/>
                      <w:lang w:eastAsia="ru-RU"/>
                    </w:rPr>
                    <w:t>Догадались? Это</w:t>
                  </w:r>
                  <w:r w:rsidRPr="004645CD">
                    <w:rPr>
                      <w:rFonts w:ascii="Times New Roman" w:eastAsia="Times New Roman" w:hAnsi="Times New Roman" w:cs="Times New Roman"/>
                      <w:b/>
                      <w:color w:val="000000"/>
                      <w:sz w:val="20"/>
                      <w:szCs w:val="20"/>
                      <w:lang w:eastAsia="ru-RU"/>
                    </w:rPr>
                    <w:t>… (шар).</w:t>
                  </w:r>
                </w:p>
              </w:tc>
            </w:tr>
            <w:tr w:rsidR="004645CD" w:rsidTr="004645CD">
              <w:tc>
                <w:tcPr>
                  <w:tcW w:w="4904" w:type="dxa"/>
                </w:tcPr>
                <w:p w:rsidR="004645CD" w:rsidRPr="004645CD" w:rsidRDefault="004645CD" w:rsidP="004645CD">
                  <w:pPr>
                    <w:shd w:val="clear" w:color="auto" w:fill="FFFFFF"/>
                    <w:rPr>
                      <w:rFonts w:ascii="Calibri" w:eastAsia="Times New Roman" w:hAnsi="Calibri" w:cs="Calibri"/>
                      <w:color w:val="000000"/>
                      <w:sz w:val="20"/>
                      <w:szCs w:val="20"/>
                      <w:lang w:eastAsia="ru-RU"/>
                    </w:rPr>
                  </w:pPr>
                  <w:r w:rsidRPr="004645CD">
                    <w:rPr>
                      <w:rFonts w:ascii="Times New Roman" w:eastAsia="Times New Roman" w:hAnsi="Times New Roman" w:cs="Times New Roman"/>
                      <w:color w:val="000000"/>
                      <w:sz w:val="20"/>
                      <w:szCs w:val="20"/>
                      <w:lang w:eastAsia="ru-RU"/>
                    </w:rPr>
                    <w:t>Египтяне их сложили</w:t>
                  </w:r>
                </w:p>
                <w:p w:rsidR="004645CD" w:rsidRPr="004645CD" w:rsidRDefault="004645CD" w:rsidP="004645CD">
                  <w:pPr>
                    <w:shd w:val="clear" w:color="auto" w:fill="FFFFFF"/>
                    <w:rPr>
                      <w:rFonts w:ascii="Calibri" w:eastAsia="Times New Roman" w:hAnsi="Calibri" w:cs="Calibri"/>
                      <w:color w:val="000000"/>
                      <w:sz w:val="20"/>
                      <w:szCs w:val="20"/>
                      <w:lang w:eastAsia="ru-RU"/>
                    </w:rPr>
                  </w:pPr>
                  <w:r w:rsidRPr="004645CD">
                    <w:rPr>
                      <w:rFonts w:ascii="Times New Roman" w:eastAsia="Times New Roman" w:hAnsi="Times New Roman" w:cs="Times New Roman"/>
                      <w:color w:val="000000"/>
                      <w:sz w:val="20"/>
                      <w:szCs w:val="20"/>
                      <w:lang w:eastAsia="ru-RU"/>
                    </w:rPr>
                    <w:t>И так ловко смастерили,</w:t>
                  </w:r>
                </w:p>
                <w:p w:rsidR="004645CD" w:rsidRPr="004645CD" w:rsidRDefault="004645CD" w:rsidP="004645CD">
                  <w:pPr>
                    <w:shd w:val="clear" w:color="auto" w:fill="FFFFFF"/>
                    <w:rPr>
                      <w:rFonts w:ascii="Calibri" w:eastAsia="Times New Roman" w:hAnsi="Calibri" w:cs="Calibri"/>
                      <w:color w:val="000000"/>
                      <w:sz w:val="20"/>
                      <w:szCs w:val="20"/>
                      <w:lang w:eastAsia="ru-RU"/>
                    </w:rPr>
                  </w:pPr>
                  <w:r w:rsidRPr="004645CD">
                    <w:rPr>
                      <w:rFonts w:ascii="Times New Roman" w:eastAsia="Times New Roman" w:hAnsi="Times New Roman" w:cs="Times New Roman"/>
                      <w:color w:val="000000"/>
                      <w:sz w:val="20"/>
                      <w:szCs w:val="20"/>
                      <w:lang w:eastAsia="ru-RU"/>
                    </w:rPr>
                    <w:t>Что стоят они веками.</w:t>
                  </w:r>
                </w:p>
                <w:p w:rsidR="004645CD" w:rsidRPr="004645CD" w:rsidRDefault="004645CD" w:rsidP="004645CD">
                  <w:pPr>
                    <w:shd w:val="clear" w:color="auto" w:fill="FFFFFF"/>
                    <w:rPr>
                      <w:rFonts w:ascii="Calibri" w:eastAsia="Times New Roman" w:hAnsi="Calibri" w:cs="Calibri"/>
                      <w:color w:val="000000"/>
                      <w:sz w:val="20"/>
                      <w:szCs w:val="20"/>
                      <w:lang w:eastAsia="ru-RU"/>
                    </w:rPr>
                  </w:pPr>
                  <w:r w:rsidRPr="004645CD">
                    <w:rPr>
                      <w:rFonts w:ascii="Times New Roman" w:eastAsia="Times New Roman" w:hAnsi="Times New Roman" w:cs="Times New Roman"/>
                      <w:color w:val="000000"/>
                      <w:sz w:val="20"/>
                      <w:szCs w:val="20"/>
                      <w:lang w:eastAsia="ru-RU"/>
                    </w:rPr>
                    <w:t>Догадайтесь, дети, сами</w:t>
                  </w:r>
                </w:p>
                <w:p w:rsidR="004645CD" w:rsidRPr="004645CD" w:rsidRDefault="004645CD" w:rsidP="004645CD">
                  <w:pPr>
                    <w:shd w:val="clear" w:color="auto" w:fill="FFFFFF"/>
                    <w:rPr>
                      <w:rFonts w:ascii="Calibri" w:eastAsia="Times New Roman" w:hAnsi="Calibri" w:cs="Calibri"/>
                      <w:color w:val="000000"/>
                      <w:sz w:val="20"/>
                      <w:szCs w:val="20"/>
                      <w:lang w:eastAsia="ru-RU"/>
                    </w:rPr>
                  </w:pPr>
                  <w:r w:rsidRPr="004645CD">
                    <w:rPr>
                      <w:rFonts w:ascii="Times New Roman" w:eastAsia="Times New Roman" w:hAnsi="Times New Roman" w:cs="Times New Roman"/>
                      <w:color w:val="000000"/>
                      <w:sz w:val="20"/>
                      <w:szCs w:val="20"/>
                      <w:lang w:eastAsia="ru-RU"/>
                    </w:rPr>
                    <w:t>Что же это за тела,</w:t>
                  </w:r>
                </w:p>
                <w:p w:rsidR="004645CD" w:rsidRPr="004645CD" w:rsidRDefault="004645CD" w:rsidP="004645CD">
                  <w:pPr>
                    <w:shd w:val="clear" w:color="auto" w:fill="FFFFFF"/>
                    <w:rPr>
                      <w:rFonts w:ascii="Calibri" w:eastAsia="Times New Roman" w:hAnsi="Calibri" w:cs="Calibri"/>
                      <w:color w:val="000000"/>
                      <w:sz w:val="20"/>
                      <w:szCs w:val="20"/>
                      <w:lang w:eastAsia="ru-RU"/>
                    </w:rPr>
                  </w:pPr>
                  <w:r w:rsidRPr="004645CD">
                    <w:rPr>
                      <w:rFonts w:ascii="Times New Roman" w:eastAsia="Times New Roman" w:hAnsi="Times New Roman" w:cs="Times New Roman"/>
                      <w:color w:val="000000"/>
                      <w:sz w:val="20"/>
                      <w:szCs w:val="20"/>
                      <w:lang w:eastAsia="ru-RU"/>
                    </w:rPr>
                    <w:t>Где вершина всем видна?</w:t>
                  </w:r>
                </w:p>
                <w:p w:rsidR="004645CD" w:rsidRPr="004645CD" w:rsidRDefault="004645CD" w:rsidP="004645CD">
                  <w:pPr>
                    <w:shd w:val="clear" w:color="auto" w:fill="FFFFFF"/>
                    <w:rPr>
                      <w:rFonts w:ascii="Calibri" w:eastAsia="Times New Roman" w:hAnsi="Calibri" w:cs="Calibri"/>
                      <w:color w:val="000000"/>
                      <w:sz w:val="20"/>
                      <w:szCs w:val="20"/>
                      <w:lang w:eastAsia="ru-RU"/>
                    </w:rPr>
                  </w:pPr>
                  <w:r w:rsidRPr="004645CD">
                    <w:rPr>
                      <w:rFonts w:ascii="Times New Roman" w:eastAsia="Times New Roman" w:hAnsi="Times New Roman" w:cs="Times New Roman"/>
                      <w:color w:val="000000"/>
                      <w:sz w:val="20"/>
                      <w:szCs w:val="20"/>
                      <w:lang w:eastAsia="ru-RU"/>
                    </w:rPr>
                    <w:t>Догадались? Из-за вида</w:t>
                  </w:r>
                </w:p>
                <w:p w:rsidR="004645CD" w:rsidRPr="004645CD" w:rsidRDefault="004645CD" w:rsidP="004645CD">
                  <w:pPr>
                    <w:shd w:val="clear" w:color="auto" w:fill="FFFFFF"/>
                    <w:rPr>
                      <w:rFonts w:ascii="Calibri" w:eastAsia="Times New Roman" w:hAnsi="Calibri" w:cs="Calibri"/>
                      <w:color w:val="000000"/>
                      <w:sz w:val="20"/>
                      <w:szCs w:val="20"/>
                      <w:lang w:eastAsia="ru-RU"/>
                    </w:rPr>
                  </w:pPr>
                  <w:r w:rsidRPr="004645CD">
                    <w:rPr>
                      <w:rFonts w:ascii="Times New Roman" w:eastAsia="Times New Roman" w:hAnsi="Times New Roman" w:cs="Times New Roman"/>
                      <w:color w:val="000000"/>
                      <w:sz w:val="20"/>
                      <w:szCs w:val="20"/>
                      <w:lang w:eastAsia="ru-RU"/>
                    </w:rPr>
                    <w:t xml:space="preserve">Всем известна… </w:t>
                  </w:r>
                  <w:r w:rsidRPr="004645CD">
                    <w:rPr>
                      <w:rFonts w:ascii="Times New Roman" w:eastAsia="Times New Roman" w:hAnsi="Times New Roman" w:cs="Times New Roman"/>
                      <w:b/>
                      <w:color w:val="000000"/>
                      <w:sz w:val="20"/>
                      <w:szCs w:val="20"/>
                      <w:lang w:eastAsia="ru-RU"/>
                    </w:rPr>
                    <w:t>(пирамида).</w:t>
                  </w:r>
                </w:p>
              </w:tc>
              <w:tc>
                <w:tcPr>
                  <w:tcW w:w="4905" w:type="dxa"/>
                </w:tcPr>
                <w:p w:rsidR="004645CD" w:rsidRPr="004645CD" w:rsidRDefault="004645CD" w:rsidP="004645CD">
                  <w:pPr>
                    <w:shd w:val="clear" w:color="auto" w:fill="FFFFFF"/>
                    <w:rPr>
                      <w:rFonts w:ascii="Calibri" w:eastAsia="Times New Roman" w:hAnsi="Calibri" w:cs="Calibri"/>
                      <w:color w:val="000000"/>
                      <w:sz w:val="20"/>
                      <w:szCs w:val="20"/>
                      <w:lang w:eastAsia="ru-RU"/>
                    </w:rPr>
                  </w:pPr>
                  <w:r w:rsidRPr="004645CD">
                    <w:rPr>
                      <w:rFonts w:ascii="Times New Roman" w:eastAsia="Times New Roman" w:hAnsi="Times New Roman" w:cs="Times New Roman"/>
                      <w:color w:val="000000"/>
                      <w:sz w:val="20"/>
                      <w:szCs w:val="20"/>
                      <w:lang w:eastAsia="ru-RU"/>
                    </w:rPr>
                    <w:t>Присмотрись, стоит ведро -</w:t>
                  </w:r>
                </w:p>
                <w:p w:rsidR="004645CD" w:rsidRPr="004645CD" w:rsidRDefault="004645CD" w:rsidP="004645CD">
                  <w:pPr>
                    <w:shd w:val="clear" w:color="auto" w:fill="FFFFFF"/>
                    <w:rPr>
                      <w:rFonts w:ascii="Calibri" w:eastAsia="Times New Roman" w:hAnsi="Calibri" w:cs="Calibri"/>
                      <w:color w:val="000000"/>
                      <w:sz w:val="20"/>
                      <w:szCs w:val="20"/>
                      <w:lang w:eastAsia="ru-RU"/>
                    </w:rPr>
                  </w:pPr>
                  <w:r w:rsidRPr="004645CD">
                    <w:rPr>
                      <w:rFonts w:ascii="Times New Roman" w:eastAsia="Times New Roman" w:hAnsi="Times New Roman" w:cs="Times New Roman"/>
                      <w:color w:val="000000"/>
                      <w:sz w:val="20"/>
                      <w:szCs w:val="20"/>
                      <w:lang w:eastAsia="ru-RU"/>
                    </w:rPr>
                    <w:t>Сверху крышка, снизу дно.</w:t>
                  </w:r>
                </w:p>
                <w:p w:rsidR="004645CD" w:rsidRPr="004645CD" w:rsidRDefault="004645CD" w:rsidP="004645CD">
                  <w:pPr>
                    <w:shd w:val="clear" w:color="auto" w:fill="FFFFFF"/>
                    <w:rPr>
                      <w:rFonts w:ascii="Calibri" w:eastAsia="Times New Roman" w:hAnsi="Calibri" w:cs="Calibri"/>
                      <w:color w:val="000000"/>
                      <w:sz w:val="20"/>
                      <w:szCs w:val="20"/>
                      <w:lang w:eastAsia="ru-RU"/>
                    </w:rPr>
                  </w:pPr>
                  <w:r w:rsidRPr="004645CD">
                    <w:rPr>
                      <w:rFonts w:ascii="Times New Roman" w:eastAsia="Times New Roman" w:hAnsi="Times New Roman" w:cs="Times New Roman"/>
                      <w:color w:val="000000"/>
                      <w:sz w:val="20"/>
                      <w:szCs w:val="20"/>
                      <w:lang w:eastAsia="ru-RU"/>
                    </w:rPr>
                    <w:t>Два кружка соединили</w:t>
                  </w:r>
                </w:p>
                <w:p w:rsidR="004645CD" w:rsidRPr="004645CD" w:rsidRDefault="004645CD" w:rsidP="004645CD">
                  <w:pPr>
                    <w:shd w:val="clear" w:color="auto" w:fill="FFFFFF"/>
                    <w:rPr>
                      <w:rFonts w:ascii="Calibri" w:eastAsia="Times New Roman" w:hAnsi="Calibri" w:cs="Calibri"/>
                      <w:color w:val="000000"/>
                      <w:sz w:val="20"/>
                      <w:szCs w:val="20"/>
                      <w:lang w:eastAsia="ru-RU"/>
                    </w:rPr>
                  </w:pPr>
                  <w:r w:rsidRPr="004645CD">
                    <w:rPr>
                      <w:rFonts w:ascii="Times New Roman" w:eastAsia="Times New Roman" w:hAnsi="Times New Roman" w:cs="Times New Roman"/>
                      <w:color w:val="000000"/>
                      <w:sz w:val="20"/>
                      <w:szCs w:val="20"/>
                      <w:lang w:eastAsia="ru-RU"/>
                    </w:rPr>
                    <w:t>И фигуру получили.</w:t>
                  </w:r>
                </w:p>
                <w:p w:rsidR="004645CD" w:rsidRPr="004645CD" w:rsidRDefault="004645CD" w:rsidP="004645CD">
                  <w:pPr>
                    <w:shd w:val="clear" w:color="auto" w:fill="FFFFFF"/>
                    <w:rPr>
                      <w:rFonts w:ascii="Calibri" w:eastAsia="Times New Roman" w:hAnsi="Calibri" w:cs="Calibri"/>
                      <w:color w:val="000000"/>
                      <w:sz w:val="20"/>
                      <w:szCs w:val="20"/>
                      <w:lang w:eastAsia="ru-RU"/>
                    </w:rPr>
                  </w:pPr>
                  <w:r w:rsidRPr="004645CD">
                    <w:rPr>
                      <w:rFonts w:ascii="Times New Roman" w:eastAsia="Times New Roman" w:hAnsi="Times New Roman" w:cs="Times New Roman"/>
                      <w:color w:val="000000"/>
                      <w:sz w:val="20"/>
                      <w:szCs w:val="20"/>
                      <w:lang w:eastAsia="ru-RU"/>
                    </w:rPr>
                    <w:t>Как же тело называть?</w:t>
                  </w:r>
                </w:p>
                <w:p w:rsidR="004645CD" w:rsidRPr="004645CD" w:rsidRDefault="004645CD" w:rsidP="004645CD">
                  <w:pPr>
                    <w:shd w:val="clear" w:color="auto" w:fill="FFFFFF"/>
                    <w:rPr>
                      <w:rFonts w:ascii="Calibri" w:eastAsia="Times New Roman" w:hAnsi="Calibri" w:cs="Calibri"/>
                      <w:b/>
                      <w:color w:val="000000"/>
                      <w:sz w:val="20"/>
                      <w:szCs w:val="20"/>
                      <w:lang w:eastAsia="ru-RU"/>
                    </w:rPr>
                  </w:pPr>
                  <w:r w:rsidRPr="004645CD">
                    <w:rPr>
                      <w:rFonts w:ascii="Times New Roman" w:eastAsia="Times New Roman" w:hAnsi="Times New Roman" w:cs="Times New Roman"/>
                      <w:color w:val="000000"/>
                      <w:sz w:val="20"/>
                      <w:szCs w:val="20"/>
                      <w:lang w:eastAsia="ru-RU"/>
                    </w:rPr>
                    <w:t xml:space="preserve">Надо быстро отгадать. </w:t>
                  </w:r>
                  <w:r w:rsidRPr="004645CD">
                    <w:rPr>
                      <w:rFonts w:ascii="Times New Roman" w:eastAsia="Times New Roman" w:hAnsi="Times New Roman" w:cs="Times New Roman"/>
                      <w:b/>
                      <w:color w:val="000000"/>
                      <w:sz w:val="20"/>
                      <w:szCs w:val="20"/>
                      <w:lang w:eastAsia="ru-RU"/>
                    </w:rPr>
                    <w:t>(Цилиндр).</w:t>
                  </w:r>
                </w:p>
                <w:p w:rsidR="004645CD" w:rsidRPr="004645CD" w:rsidRDefault="004645CD" w:rsidP="004645CD">
                  <w:pPr>
                    <w:rPr>
                      <w:rFonts w:ascii="Times New Roman" w:eastAsia="Times New Roman" w:hAnsi="Times New Roman" w:cs="Times New Roman"/>
                      <w:color w:val="000000"/>
                      <w:sz w:val="20"/>
                      <w:szCs w:val="20"/>
                      <w:lang w:eastAsia="ru-RU"/>
                    </w:rPr>
                  </w:pPr>
                </w:p>
              </w:tc>
            </w:tr>
          </w:tbl>
          <w:p w:rsidR="00114BF8" w:rsidRPr="004645CD" w:rsidRDefault="00114BF8" w:rsidP="004645CD">
            <w:pPr>
              <w:pStyle w:val="a7"/>
              <w:shd w:val="clear" w:color="auto" w:fill="FFFFFF"/>
              <w:spacing w:before="0" w:beforeAutospacing="0" w:after="0" w:afterAutospacing="0"/>
              <w:rPr>
                <w:b/>
                <w:color w:val="000000" w:themeColor="text1"/>
                <w:sz w:val="21"/>
                <w:szCs w:val="21"/>
              </w:rPr>
            </w:pPr>
          </w:p>
        </w:tc>
      </w:tr>
      <w:tr w:rsidR="0051182D" w:rsidRPr="0051182D" w:rsidTr="00DA28CD">
        <w:tc>
          <w:tcPr>
            <w:tcW w:w="1413" w:type="dxa"/>
            <w:vMerge/>
          </w:tcPr>
          <w:p w:rsidR="0051182D" w:rsidRPr="0051182D" w:rsidRDefault="0051182D" w:rsidP="0051182D">
            <w:pPr>
              <w:rPr>
                <w:rFonts w:ascii="Times New Roman" w:hAnsi="Times New Roman" w:cs="Times New Roman"/>
                <w:sz w:val="24"/>
                <w:szCs w:val="24"/>
              </w:rPr>
            </w:pPr>
          </w:p>
        </w:tc>
        <w:tc>
          <w:tcPr>
            <w:tcW w:w="2977" w:type="dxa"/>
          </w:tcPr>
          <w:p w:rsidR="00640994" w:rsidRDefault="00640994" w:rsidP="00517AB7">
            <w:pPr>
              <w:rPr>
                <w:rFonts w:ascii="Times New Roman" w:hAnsi="Times New Roman"/>
                <w:b/>
                <w:bCs/>
                <w:szCs w:val="20"/>
                <w:lang w:eastAsia="ru-RU"/>
              </w:rPr>
            </w:pPr>
          </w:p>
          <w:p w:rsidR="00640994" w:rsidRDefault="00640994" w:rsidP="00517AB7">
            <w:pPr>
              <w:rPr>
                <w:rFonts w:ascii="Times New Roman" w:hAnsi="Times New Roman"/>
                <w:b/>
                <w:bCs/>
                <w:szCs w:val="20"/>
                <w:lang w:eastAsia="ru-RU"/>
              </w:rPr>
            </w:pPr>
          </w:p>
          <w:p w:rsidR="00640994" w:rsidRDefault="00640994" w:rsidP="00517AB7">
            <w:pPr>
              <w:rPr>
                <w:rFonts w:ascii="Times New Roman" w:hAnsi="Times New Roman"/>
                <w:b/>
                <w:bCs/>
                <w:szCs w:val="20"/>
                <w:lang w:eastAsia="ru-RU"/>
              </w:rPr>
            </w:pPr>
          </w:p>
          <w:p w:rsidR="00517AB7" w:rsidRPr="00517AB7" w:rsidRDefault="00517AB7" w:rsidP="00517AB7">
            <w:pPr>
              <w:rPr>
                <w:rFonts w:ascii="Times New Roman" w:hAnsi="Times New Roman"/>
                <w:b/>
                <w:bCs/>
                <w:szCs w:val="20"/>
                <w:lang w:eastAsia="ru-RU"/>
              </w:rPr>
            </w:pPr>
            <w:r w:rsidRPr="00517AB7">
              <w:rPr>
                <w:rFonts w:ascii="Times New Roman" w:hAnsi="Times New Roman"/>
                <w:b/>
                <w:bCs/>
                <w:szCs w:val="20"/>
                <w:lang w:eastAsia="ru-RU"/>
              </w:rPr>
              <w:t>Познавательное развитие</w:t>
            </w:r>
          </w:p>
          <w:p w:rsidR="00517AB7" w:rsidRDefault="00517AB7" w:rsidP="00517AB7">
            <w:pPr>
              <w:rPr>
                <w:rFonts w:ascii="Times New Roman" w:hAnsi="Times New Roman"/>
                <w:bCs/>
                <w:szCs w:val="20"/>
                <w:lang w:eastAsia="ru-RU"/>
              </w:rPr>
            </w:pPr>
            <w:r>
              <w:rPr>
                <w:rFonts w:ascii="Times New Roman" w:hAnsi="Times New Roman"/>
                <w:b/>
                <w:bCs/>
                <w:szCs w:val="20"/>
                <w:lang w:eastAsia="ru-RU"/>
              </w:rPr>
              <w:t>№37: «Здравствуй, Лето! Лето без опасностей».</w:t>
            </w:r>
            <w:r w:rsidRPr="00517AB7">
              <w:rPr>
                <w:rFonts w:ascii="Times New Roman" w:hAnsi="Times New Roman"/>
                <w:b/>
                <w:bCs/>
                <w:szCs w:val="20"/>
                <w:lang w:eastAsia="ru-RU"/>
              </w:rPr>
              <w:t>Программное содержание:</w:t>
            </w:r>
            <w:r>
              <w:rPr>
                <w:rFonts w:ascii="Times New Roman" w:hAnsi="Times New Roman"/>
                <w:bCs/>
                <w:szCs w:val="20"/>
                <w:lang w:eastAsia="ru-RU"/>
              </w:rPr>
              <w:t xml:space="preserve"> закреплять представления детей о правилах безопасности летом, развивать желание соблюдать правила личной безопасности «Безопасность на воде, безопасность пешеходов, безопасность путешественника, безопасность в природе».</w:t>
            </w:r>
          </w:p>
          <w:p w:rsidR="0051182D" w:rsidRPr="0051182D" w:rsidRDefault="0051182D" w:rsidP="007E7D04">
            <w:pPr>
              <w:rPr>
                <w:rFonts w:ascii="Times New Roman" w:hAnsi="Times New Roman" w:cs="Times New Roman"/>
                <w:sz w:val="24"/>
                <w:szCs w:val="24"/>
              </w:rPr>
            </w:pPr>
          </w:p>
        </w:tc>
        <w:tc>
          <w:tcPr>
            <w:tcW w:w="11027" w:type="dxa"/>
          </w:tcPr>
          <w:p w:rsidR="00640994" w:rsidRDefault="00640994" w:rsidP="004645CD">
            <w:pPr>
              <w:rPr>
                <w:rFonts w:ascii="Times New Roman" w:hAnsi="Times New Roman" w:cs="Times New Roman"/>
                <w:sz w:val="24"/>
                <w:szCs w:val="24"/>
              </w:rPr>
            </w:pPr>
          </w:p>
          <w:p w:rsidR="003C07C9" w:rsidRDefault="00517AB7" w:rsidP="004645C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70330" cy="2379980"/>
                  <wp:effectExtent l="0" t="0" r="635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560943035_zhara-1024x66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13002" cy="2407650"/>
                          </a:xfrm>
                          <a:prstGeom prst="rect">
                            <a:avLst/>
                          </a:prstGeom>
                        </pic:spPr>
                      </pic:pic>
                    </a:graphicData>
                  </a:graphic>
                </wp:inline>
              </w:drawing>
            </w:r>
            <w:r w:rsidR="00640994">
              <w:rPr>
                <w:rFonts w:ascii="Times New Roman" w:hAnsi="Times New Roman" w:cs="Times New Roman"/>
                <w:noProof/>
                <w:sz w:val="24"/>
                <w:szCs w:val="24"/>
                <w:lang w:eastAsia="ru-RU"/>
              </w:rPr>
              <w:drawing>
                <wp:inline distT="0" distB="0" distL="0" distR="0">
                  <wp:extent cx="2976893" cy="223260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Безопасное лето.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8868" cy="2279083"/>
                          </a:xfrm>
                          <a:prstGeom prst="rect">
                            <a:avLst/>
                          </a:prstGeom>
                        </pic:spPr>
                      </pic:pic>
                    </a:graphicData>
                  </a:graphic>
                </wp:inline>
              </w:drawing>
            </w:r>
          </w:p>
          <w:p w:rsidR="00640994" w:rsidRDefault="00640994" w:rsidP="004645CD">
            <w:pPr>
              <w:rPr>
                <w:rFonts w:ascii="Times New Roman" w:hAnsi="Times New Roman" w:cs="Times New Roman"/>
                <w:sz w:val="24"/>
                <w:szCs w:val="24"/>
              </w:rPr>
            </w:pPr>
          </w:p>
          <w:p w:rsidR="00640994" w:rsidRDefault="00640994" w:rsidP="004645C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438525" cy="229537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Лес2-1024x66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3791" cy="2325596"/>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3181350" cy="248411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l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1686" cy="2492185"/>
                          </a:xfrm>
                          <a:prstGeom prst="rect">
                            <a:avLst/>
                          </a:prstGeom>
                        </pic:spPr>
                      </pic:pic>
                    </a:graphicData>
                  </a:graphic>
                </wp:inline>
              </w:drawing>
            </w:r>
          </w:p>
          <w:p w:rsidR="00640994" w:rsidRDefault="00640994" w:rsidP="004645CD">
            <w:pPr>
              <w:rPr>
                <w:rFonts w:ascii="Times New Roman" w:hAnsi="Times New Roman" w:cs="Times New Roman"/>
                <w:sz w:val="24"/>
                <w:szCs w:val="24"/>
              </w:rPr>
            </w:pPr>
          </w:p>
          <w:p w:rsidR="00640994" w:rsidRPr="0051182D" w:rsidRDefault="00640994" w:rsidP="004645CD">
            <w:pPr>
              <w:rPr>
                <w:rFonts w:ascii="Times New Roman" w:hAnsi="Times New Roman" w:cs="Times New Roman"/>
                <w:sz w:val="24"/>
                <w:szCs w:val="24"/>
              </w:rPr>
            </w:pPr>
          </w:p>
        </w:tc>
      </w:tr>
      <w:tr w:rsidR="0051182D" w:rsidRPr="0051182D" w:rsidTr="00DA28CD">
        <w:trPr>
          <w:trHeight w:val="558"/>
        </w:trPr>
        <w:tc>
          <w:tcPr>
            <w:tcW w:w="1413" w:type="dxa"/>
            <w:vMerge/>
          </w:tcPr>
          <w:p w:rsidR="0051182D" w:rsidRPr="0051182D" w:rsidRDefault="0051182D" w:rsidP="0051182D">
            <w:pPr>
              <w:rPr>
                <w:rFonts w:ascii="Times New Roman" w:hAnsi="Times New Roman" w:cs="Times New Roman"/>
                <w:sz w:val="24"/>
                <w:szCs w:val="24"/>
              </w:rPr>
            </w:pPr>
          </w:p>
        </w:tc>
        <w:tc>
          <w:tcPr>
            <w:tcW w:w="2977" w:type="dxa"/>
          </w:tcPr>
          <w:p w:rsidR="00640994" w:rsidRDefault="00640994" w:rsidP="00B800A4">
            <w:pPr>
              <w:rPr>
                <w:rFonts w:ascii="Times New Roman" w:hAnsi="Times New Roman" w:cs="Times New Roman"/>
                <w:b/>
                <w:bCs/>
                <w:sz w:val="24"/>
                <w:szCs w:val="24"/>
                <w:u w:val="single"/>
              </w:rPr>
            </w:pPr>
          </w:p>
          <w:p w:rsidR="00640994" w:rsidRDefault="00640994" w:rsidP="00B800A4">
            <w:pPr>
              <w:rPr>
                <w:rFonts w:ascii="Times New Roman" w:hAnsi="Times New Roman" w:cs="Times New Roman"/>
                <w:b/>
                <w:bCs/>
                <w:sz w:val="24"/>
                <w:szCs w:val="24"/>
                <w:u w:val="single"/>
              </w:rPr>
            </w:pPr>
          </w:p>
          <w:p w:rsidR="00640994" w:rsidRDefault="00640994" w:rsidP="00B800A4">
            <w:pPr>
              <w:rPr>
                <w:rFonts w:ascii="Times New Roman" w:hAnsi="Times New Roman" w:cs="Times New Roman"/>
                <w:b/>
                <w:bCs/>
                <w:sz w:val="24"/>
                <w:szCs w:val="24"/>
                <w:u w:val="single"/>
              </w:rPr>
            </w:pPr>
          </w:p>
          <w:p w:rsidR="00640994" w:rsidRDefault="00640994" w:rsidP="00B800A4">
            <w:pPr>
              <w:rPr>
                <w:rFonts w:ascii="Times New Roman" w:hAnsi="Times New Roman" w:cs="Times New Roman"/>
                <w:b/>
                <w:bCs/>
                <w:sz w:val="24"/>
                <w:szCs w:val="24"/>
                <w:u w:val="single"/>
              </w:rPr>
            </w:pPr>
          </w:p>
          <w:p w:rsidR="00640994" w:rsidRDefault="00640994" w:rsidP="00B800A4">
            <w:pPr>
              <w:rPr>
                <w:rFonts w:ascii="Times New Roman" w:hAnsi="Times New Roman" w:cs="Times New Roman"/>
                <w:b/>
                <w:bCs/>
                <w:sz w:val="24"/>
                <w:szCs w:val="24"/>
                <w:u w:val="single"/>
              </w:rPr>
            </w:pPr>
          </w:p>
          <w:p w:rsidR="00640994" w:rsidRDefault="00640994" w:rsidP="00B800A4">
            <w:pPr>
              <w:rPr>
                <w:rFonts w:ascii="Times New Roman" w:hAnsi="Times New Roman" w:cs="Times New Roman"/>
                <w:b/>
                <w:bCs/>
                <w:sz w:val="24"/>
                <w:szCs w:val="24"/>
                <w:u w:val="single"/>
              </w:rPr>
            </w:pPr>
          </w:p>
          <w:p w:rsidR="00B800A4" w:rsidRDefault="00B800A4" w:rsidP="00B800A4">
            <w:pPr>
              <w:rPr>
                <w:rFonts w:ascii="Times New Roman" w:hAnsi="Times New Roman" w:cs="Times New Roman"/>
                <w:b/>
                <w:bCs/>
                <w:sz w:val="24"/>
                <w:szCs w:val="24"/>
              </w:rPr>
            </w:pPr>
            <w:r w:rsidRPr="0051182D">
              <w:rPr>
                <w:rFonts w:ascii="Times New Roman" w:hAnsi="Times New Roman" w:cs="Times New Roman"/>
                <w:b/>
                <w:bCs/>
                <w:sz w:val="24"/>
                <w:szCs w:val="24"/>
                <w:u w:val="single"/>
              </w:rPr>
              <w:lastRenderedPageBreak/>
              <w:t>Развитие речи</w:t>
            </w:r>
          </w:p>
          <w:p w:rsidR="00B800A4" w:rsidRPr="0051182D" w:rsidRDefault="00B800A4" w:rsidP="00B800A4">
            <w:pPr>
              <w:rPr>
                <w:rFonts w:ascii="Times New Roman" w:hAnsi="Times New Roman" w:cs="Times New Roman"/>
                <w:b/>
                <w:bCs/>
                <w:sz w:val="24"/>
                <w:szCs w:val="24"/>
              </w:rPr>
            </w:pPr>
            <w:r w:rsidRPr="0051182D">
              <w:rPr>
                <w:rFonts w:ascii="Times New Roman" w:hAnsi="Times New Roman" w:cs="Times New Roman"/>
                <w:b/>
                <w:bCs/>
                <w:sz w:val="24"/>
                <w:szCs w:val="24"/>
              </w:rPr>
              <w:t>Обучение грамоте</w:t>
            </w:r>
          </w:p>
          <w:p w:rsidR="00DA28CD" w:rsidRDefault="00DA28CD" w:rsidP="00DA28CD">
            <w:pPr>
              <w:pStyle w:val="a9"/>
              <w:rPr>
                <w:rFonts w:ascii="Times New Roman" w:hAnsi="Times New Roman"/>
                <w:b/>
                <w:bCs/>
                <w:i/>
                <w:iCs/>
                <w:sz w:val="18"/>
                <w:szCs w:val="18"/>
              </w:rPr>
            </w:pPr>
            <w:r>
              <w:rPr>
                <w:rFonts w:ascii="Times New Roman" w:hAnsi="Times New Roman"/>
                <w:b/>
                <w:sz w:val="18"/>
                <w:szCs w:val="18"/>
              </w:rPr>
              <w:t>«</w:t>
            </w:r>
            <w:r>
              <w:rPr>
                <w:rFonts w:ascii="Times New Roman" w:hAnsi="Times New Roman"/>
                <w:b/>
                <w:bCs/>
                <w:color w:val="000000"/>
                <w:sz w:val="18"/>
                <w:szCs w:val="18"/>
              </w:rPr>
              <w:t>Слоговой анализ слов» (закрепление)</w:t>
            </w:r>
          </w:p>
          <w:p w:rsidR="0051182D" w:rsidRPr="008A536D" w:rsidRDefault="00DA28CD" w:rsidP="00DA28CD">
            <w:pPr>
              <w:rPr>
                <w:rFonts w:ascii="Times New Roman" w:hAnsi="Times New Roman" w:cs="Times New Roman"/>
                <w:b/>
                <w:bCs/>
                <w:sz w:val="24"/>
                <w:szCs w:val="24"/>
                <w:u w:val="single"/>
              </w:rPr>
            </w:pPr>
            <w:r>
              <w:rPr>
                <w:rFonts w:ascii="Times New Roman" w:hAnsi="Times New Roman"/>
                <w:b/>
                <w:bCs/>
                <w:color w:val="000000"/>
                <w:sz w:val="18"/>
                <w:szCs w:val="18"/>
              </w:rPr>
              <w:t xml:space="preserve">Программное содержание: </w:t>
            </w:r>
            <w:r>
              <w:rPr>
                <w:rFonts w:ascii="Times New Roman" w:hAnsi="Times New Roman"/>
                <w:color w:val="000000"/>
                <w:sz w:val="18"/>
                <w:szCs w:val="18"/>
              </w:rPr>
              <w:t>за</w:t>
            </w:r>
            <w:r>
              <w:rPr>
                <w:rFonts w:ascii="Times New Roman" w:hAnsi="Times New Roman"/>
                <w:color w:val="000000"/>
                <w:sz w:val="18"/>
                <w:szCs w:val="18"/>
              </w:rPr>
              <w:softHyphen/>
              <w:t>креплять навык слогового анализа слов и определения мес</w:t>
            </w:r>
            <w:r>
              <w:rPr>
                <w:rFonts w:ascii="Times New Roman" w:hAnsi="Times New Roman"/>
                <w:color w:val="000000"/>
                <w:sz w:val="18"/>
                <w:szCs w:val="18"/>
              </w:rPr>
              <w:softHyphen/>
              <w:t>та звука в слове</w:t>
            </w:r>
          </w:p>
        </w:tc>
        <w:tc>
          <w:tcPr>
            <w:tcW w:w="11027" w:type="dxa"/>
            <w:shd w:val="clear" w:color="auto" w:fill="FFFFFF" w:themeFill="background1"/>
          </w:tcPr>
          <w:p w:rsidR="00640994" w:rsidRDefault="00640994" w:rsidP="00DA28CD">
            <w:pPr>
              <w:pStyle w:val="a7"/>
              <w:spacing w:before="0" w:beforeAutospacing="0" w:after="0" w:afterAutospacing="0"/>
              <w:rPr>
                <w:b/>
                <w:color w:val="000000" w:themeColor="text1"/>
              </w:rPr>
            </w:pPr>
          </w:p>
          <w:p w:rsidR="00640994" w:rsidRDefault="00640994" w:rsidP="00DA28CD">
            <w:pPr>
              <w:pStyle w:val="a7"/>
              <w:spacing w:before="0" w:beforeAutospacing="0" w:after="0" w:afterAutospacing="0"/>
              <w:rPr>
                <w:b/>
                <w:color w:val="000000" w:themeColor="text1"/>
              </w:rPr>
            </w:pPr>
          </w:p>
          <w:p w:rsidR="00640994" w:rsidRDefault="00640994" w:rsidP="00DA28CD">
            <w:pPr>
              <w:pStyle w:val="a7"/>
              <w:spacing w:before="0" w:beforeAutospacing="0" w:after="0" w:afterAutospacing="0"/>
              <w:rPr>
                <w:b/>
                <w:color w:val="000000" w:themeColor="text1"/>
              </w:rPr>
            </w:pPr>
          </w:p>
          <w:p w:rsidR="00640994" w:rsidRDefault="00640994" w:rsidP="00DA28CD">
            <w:pPr>
              <w:pStyle w:val="a7"/>
              <w:spacing w:before="0" w:beforeAutospacing="0" w:after="0" w:afterAutospacing="0"/>
              <w:rPr>
                <w:b/>
                <w:color w:val="000000" w:themeColor="text1"/>
              </w:rPr>
            </w:pPr>
          </w:p>
          <w:p w:rsidR="00640994" w:rsidRDefault="00640994" w:rsidP="00DA28CD">
            <w:pPr>
              <w:pStyle w:val="a7"/>
              <w:spacing w:before="0" w:beforeAutospacing="0" w:after="0" w:afterAutospacing="0"/>
              <w:rPr>
                <w:b/>
                <w:color w:val="000000" w:themeColor="text1"/>
              </w:rPr>
            </w:pPr>
          </w:p>
          <w:p w:rsidR="00640994" w:rsidRDefault="00640994" w:rsidP="00DA28CD">
            <w:pPr>
              <w:pStyle w:val="a7"/>
              <w:spacing w:before="0" w:beforeAutospacing="0" w:after="0" w:afterAutospacing="0"/>
              <w:rPr>
                <w:b/>
                <w:color w:val="000000" w:themeColor="text1"/>
              </w:rPr>
            </w:pPr>
          </w:p>
          <w:p w:rsidR="00DA28CD" w:rsidRDefault="005C3439" w:rsidP="00DA28CD">
            <w:pPr>
              <w:pStyle w:val="a7"/>
              <w:spacing w:before="0" w:beforeAutospacing="0" w:after="0" w:afterAutospacing="0"/>
              <w:rPr>
                <w:b/>
                <w:color w:val="000000" w:themeColor="text1"/>
              </w:rPr>
            </w:pPr>
            <w:r>
              <w:rPr>
                <w:b/>
                <w:color w:val="000000" w:themeColor="text1"/>
              </w:rPr>
              <w:lastRenderedPageBreak/>
              <w:t>1</w:t>
            </w:r>
          </w:p>
          <w:p w:rsidR="005C3439" w:rsidRDefault="00DA28CD" w:rsidP="00DA28CD">
            <w:pPr>
              <w:pStyle w:val="a7"/>
              <w:spacing w:before="0" w:beforeAutospacing="0" w:after="0" w:afterAutospacing="0"/>
              <w:rPr>
                <w:b/>
                <w:color w:val="000000" w:themeColor="text1"/>
              </w:rPr>
            </w:pPr>
            <w:r>
              <w:rPr>
                <w:b/>
                <w:noProof/>
                <w:color w:val="FF0000"/>
                <w:sz w:val="28"/>
                <w:szCs w:val="28"/>
              </w:rPr>
              <w:drawing>
                <wp:inline distT="0" distB="0" distL="0" distR="0">
                  <wp:extent cx="2551911" cy="183769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2.png"/>
                          <pic:cNvPicPr/>
                        </pic:nvPicPr>
                        <pic:blipFill rotWithShape="1">
                          <a:blip r:embed="rId11" cstate="print">
                            <a:extLst>
                              <a:ext uri="{28A0092B-C50C-407E-A947-70E740481C1C}">
                                <a14:useLocalDpi xmlns:a14="http://schemas.microsoft.com/office/drawing/2010/main" val="0"/>
                              </a:ext>
                            </a:extLst>
                          </a:blip>
                          <a:srcRect l="9907" r="12021"/>
                          <a:stretch/>
                        </pic:blipFill>
                        <pic:spPr bwMode="auto">
                          <a:xfrm>
                            <a:off x="0" y="0"/>
                            <a:ext cx="2573216" cy="1853032"/>
                          </a:xfrm>
                          <a:prstGeom prst="rect">
                            <a:avLst/>
                          </a:prstGeom>
                          <a:ln>
                            <a:noFill/>
                          </a:ln>
                          <a:extLst>
                            <a:ext uri="{53640926-AAD7-44D8-BBD7-CCE9431645EC}">
                              <a14:shadowObscured xmlns:a14="http://schemas.microsoft.com/office/drawing/2010/main"/>
                            </a:ext>
                          </a:extLst>
                        </pic:spPr>
                      </pic:pic>
                    </a:graphicData>
                  </a:graphic>
                </wp:inline>
              </w:drawing>
            </w:r>
            <w:r>
              <w:rPr>
                <w:b/>
                <w:noProof/>
                <w:color w:val="FF0000"/>
                <w:sz w:val="28"/>
                <w:szCs w:val="28"/>
              </w:rPr>
              <w:drawing>
                <wp:inline distT="0" distB="0" distL="0" distR="0">
                  <wp:extent cx="2485272" cy="182054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4.png"/>
                          <pic:cNvPicPr/>
                        </pic:nvPicPr>
                        <pic:blipFill rotWithShape="1">
                          <a:blip r:embed="rId12" cstate="print">
                            <a:extLst>
                              <a:ext uri="{28A0092B-C50C-407E-A947-70E740481C1C}">
                                <a14:useLocalDpi xmlns:a14="http://schemas.microsoft.com/office/drawing/2010/main" val="0"/>
                              </a:ext>
                            </a:extLst>
                          </a:blip>
                          <a:srcRect l="5589" r="17663"/>
                          <a:stretch/>
                        </pic:blipFill>
                        <pic:spPr bwMode="auto">
                          <a:xfrm>
                            <a:off x="0" y="0"/>
                            <a:ext cx="2489563" cy="1823688"/>
                          </a:xfrm>
                          <a:prstGeom prst="rect">
                            <a:avLst/>
                          </a:prstGeom>
                          <a:ln>
                            <a:noFill/>
                          </a:ln>
                          <a:extLst>
                            <a:ext uri="{53640926-AAD7-44D8-BBD7-CCE9431645EC}">
                              <a14:shadowObscured xmlns:a14="http://schemas.microsoft.com/office/drawing/2010/main"/>
                            </a:ext>
                          </a:extLst>
                        </pic:spPr>
                      </pic:pic>
                    </a:graphicData>
                  </a:graphic>
                </wp:inline>
              </w:drawing>
            </w:r>
          </w:p>
          <w:p w:rsidR="003C07C9" w:rsidRPr="00DA28CD" w:rsidRDefault="003C07C9" w:rsidP="005C3439">
            <w:pPr>
              <w:pStyle w:val="a7"/>
              <w:spacing w:before="0" w:beforeAutospacing="0" w:after="0" w:afterAutospacing="0"/>
              <w:rPr>
                <w:rFonts w:ascii="Verdana" w:hAnsi="Verdana"/>
                <w:color w:val="000000"/>
                <w:sz w:val="16"/>
                <w:szCs w:val="16"/>
              </w:rPr>
            </w:pPr>
          </w:p>
          <w:p w:rsidR="007E7D04" w:rsidRPr="007E7D04" w:rsidRDefault="00DA28CD" w:rsidP="007E7D04">
            <w:pPr>
              <w:shd w:val="clear" w:color="auto" w:fill="FFFFFF"/>
              <w:rPr>
                <w:rStyle w:val="c6"/>
                <w:rFonts w:ascii="Calibri" w:eastAsia="Times New Roman" w:hAnsi="Calibri" w:cs="Calibri"/>
                <w:b/>
                <w:color w:val="000000"/>
                <w:lang w:eastAsia="ru-RU"/>
              </w:rPr>
            </w:pPr>
            <w:r>
              <w:rPr>
                <w:rFonts w:ascii="Calibri" w:eastAsia="Times New Roman" w:hAnsi="Calibri" w:cs="Calibri"/>
                <w:b/>
                <w:noProof/>
                <w:color w:val="000000"/>
                <w:lang w:eastAsia="ru-RU"/>
              </w:rPr>
              <w:drawing>
                <wp:inline distT="0" distB="0" distL="0" distR="0">
                  <wp:extent cx="2437825" cy="164719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png"/>
                          <pic:cNvPicPr/>
                        </pic:nvPicPr>
                        <pic:blipFill rotWithShape="1">
                          <a:blip r:embed="rId13" cstate="print">
                            <a:extLst>
                              <a:ext uri="{28A0092B-C50C-407E-A947-70E740481C1C}">
                                <a14:useLocalDpi xmlns:a14="http://schemas.microsoft.com/office/drawing/2010/main" val="0"/>
                              </a:ext>
                            </a:extLst>
                          </a:blip>
                          <a:srcRect l="4877" r="11918"/>
                          <a:stretch/>
                        </pic:blipFill>
                        <pic:spPr bwMode="auto">
                          <a:xfrm>
                            <a:off x="0" y="0"/>
                            <a:ext cx="2456539" cy="1659835"/>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Times New Roman" w:hAnsi="Calibri" w:cs="Calibri"/>
                <w:b/>
                <w:noProof/>
                <w:color w:val="000000"/>
                <w:lang w:eastAsia="ru-RU"/>
              </w:rPr>
              <w:drawing>
                <wp:inline distT="0" distB="0" distL="0" distR="0">
                  <wp:extent cx="2600325" cy="167767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5.png"/>
                          <pic:cNvPicPr/>
                        </pic:nvPicPr>
                        <pic:blipFill rotWithShape="1">
                          <a:blip r:embed="rId14" cstate="print">
                            <a:extLst>
                              <a:ext uri="{28A0092B-C50C-407E-A947-70E740481C1C}">
                                <a14:useLocalDpi xmlns:a14="http://schemas.microsoft.com/office/drawing/2010/main" val="0"/>
                              </a:ext>
                            </a:extLst>
                          </a:blip>
                          <a:srcRect l="7019" r="5841"/>
                          <a:stretch/>
                        </pic:blipFill>
                        <pic:spPr bwMode="auto">
                          <a:xfrm>
                            <a:off x="0" y="0"/>
                            <a:ext cx="2610246" cy="1684071"/>
                          </a:xfrm>
                          <a:prstGeom prst="rect">
                            <a:avLst/>
                          </a:prstGeom>
                          <a:ln>
                            <a:noFill/>
                          </a:ln>
                          <a:extLst>
                            <a:ext uri="{53640926-AAD7-44D8-BBD7-CCE9431645EC}">
                              <a14:shadowObscured xmlns:a14="http://schemas.microsoft.com/office/drawing/2010/main"/>
                            </a:ext>
                          </a:extLst>
                        </pic:spPr>
                      </pic:pic>
                    </a:graphicData>
                  </a:graphic>
                </wp:inline>
              </w:drawing>
            </w:r>
          </w:p>
          <w:p w:rsidR="007E7D04" w:rsidRPr="007E7D04" w:rsidRDefault="007E7D04" w:rsidP="007E7D04">
            <w:pPr>
              <w:pStyle w:val="c22"/>
              <w:shd w:val="clear" w:color="auto" w:fill="FFFFFF"/>
              <w:spacing w:before="0" w:beforeAutospacing="0" w:after="0" w:afterAutospacing="0"/>
              <w:jc w:val="both"/>
              <w:rPr>
                <w:rFonts w:ascii="Calibri" w:hAnsi="Calibri" w:cs="Calibri"/>
                <w:color w:val="000000"/>
                <w:sz w:val="20"/>
                <w:szCs w:val="20"/>
              </w:rPr>
            </w:pPr>
          </w:p>
          <w:p w:rsidR="00CF1E7F" w:rsidRDefault="00DA28CD" w:rsidP="00DA28CD">
            <w:pPr>
              <w:rPr>
                <w:rFonts w:ascii="Times New Roman" w:hAnsi="Times New Roman" w:cs="Times New Roman"/>
              </w:rPr>
            </w:pPr>
            <w:r>
              <w:rPr>
                <w:rFonts w:ascii="Times New Roman" w:hAnsi="Times New Roman"/>
                <w:b/>
                <w:sz w:val="24"/>
                <w:szCs w:val="24"/>
              </w:rPr>
              <w:t>2</w:t>
            </w:r>
            <w:r w:rsidR="00C464B7" w:rsidRPr="007E7D04">
              <w:rPr>
                <w:rFonts w:ascii="Times New Roman" w:hAnsi="Times New Roman"/>
                <w:b/>
              </w:rPr>
              <w:t xml:space="preserve">. </w:t>
            </w:r>
            <w:r w:rsidR="00CE25CD" w:rsidRPr="00CE25CD">
              <w:rPr>
                <w:rFonts w:ascii="Times New Roman" w:hAnsi="Times New Roman" w:cs="Times New Roman"/>
              </w:rPr>
              <w:t> </w:t>
            </w:r>
          </w:p>
          <w:p w:rsidR="005C3439" w:rsidRPr="00CE25CD" w:rsidRDefault="00CF1E7F" w:rsidP="00DA28CD">
            <w:r>
              <w:rPr>
                <w:rFonts w:ascii="Times New Roman" w:hAnsi="Times New Roman" w:cs="Times New Roman"/>
                <w:noProof/>
                <w:lang w:eastAsia="ru-RU"/>
              </w:rPr>
              <w:drawing>
                <wp:inline distT="0" distB="0" distL="0" distR="0">
                  <wp:extent cx="3815334" cy="2241386"/>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90671_1.jpeg"/>
                          <pic:cNvPicPr/>
                        </pic:nvPicPr>
                        <pic:blipFill rotWithShape="1">
                          <a:blip r:embed="rId15" cstate="print">
                            <a:extLst>
                              <a:ext uri="{28A0092B-C50C-407E-A947-70E740481C1C}">
                                <a14:useLocalDpi xmlns:a14="http://schemas.microsoft.com/office/drawing/2010/main" val="0"/>
                              </a:ext>
                            </a:extLst>
                          </a:blip>
                          <a:srcRect t="3698"/>
                          <a:stretch/>
                        </pic:blipFill>
                        <pic:spPr bwMode="auto">
                          <a:xfrm>
                            <a:off x="0" y="0"/>
                            <a:ext cx="3827945" cy="224879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lang w:eastAsia="ru-RU"/>
              </w:rPr>
              <w:drawing>
                <wp:inline distT="0" distB="0" distL="0" distR="0">
                  <wp:extent cx="2637790" cy="1975766"/>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4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7938" cy="1998347"/>
                          </a:xfrm>
                          <a:prstGeom prst="rect">
                            <a:avLst/>
                          </a:prstGeom>
                        </pic:spPr>
                      </pic:pic>
                    </a:graphicData>
                  </a:graphic>
                </wp:inline>
              </w:drawing>
            </w:r>
            <w:r w:rsidR="00CE25CD" w:rsidRPr="00CE25CD">
              <w:rPr>
                <w:rFonts w:ascii="Times New Roman" w:hAnsi="Times New Roman" w:cs="Times New Roman"/>
              </w:rPr>
              <w:br/>
            </w:r>
          </w:p>
        </w:tc>
      </w:tr>
      <w:tr w:rsidR="0051182D" w:rsidRPr="00E168FD" w:rsidTr="00DA28CD">
        <w:trPr>
          <w:trHeight w:val="557"/>
        </w:trPr>
        <w:tc>
          <w:tcPr>
            <w:tcW w:w="1413" w:type="dxa"/>
            <w:vMerge/>
          </w:tcPr>
          <w:p w:rsidR="0051182D" w:rsidRPr="0051182D" w:rsidRDefault="0051182D" w:rsidP="0051182D">
            <w:pPr>
              <w:rPr>
                <w:rFonts w:ascii="Times New Roman" w:hAnsi="Times New Roman" w:cs="Times New Roman"/>
                <w:sz w:val="24"/>
                <w:szCs w:val="24"/>
              </w:rPr>
            </w:pPr>
          </w:p>
        </w:tc>
        <w:tc>
          <w:tcPr>
            <w:tcW w:w="2977" w:type="dxa"/>
          </w:tcPr>
          <w:p w:rsidR="00B800A4" w:rsidRPr="0051182D" w:rsidRDefault="00B800A4" w:rsidP="00B800A4">
            <w:pPr>
              <w:rPr>
                <w:rFonts w:ascii="Times New Roman" w:hAnsi="Times New Roman" w:cs="Times New Roman"/>
                <w:b/>
                <w:sz w:val="24"/>
                <w:szCs w:val="24"/>
                <w:u w:val="single"/>
              </w:rPr>
            </w:pPr>
            <w:r w:rsidRPr="0051182D">
              <w:rPr>
                <w:rFonts w:ascii="Times New Roman" w:hAnsi="Times New Roman" w:cs="Times New Roman"/>
                <w:b/>
                <w:sz w:val="24"/>
                <w:szCs w:val="24"/>
                <w:u w:val="single"/>
              </w:rPr>
              <w:t>Знакомство с книжной культурой и художественной литературой</w:t>
            </w:r>
          </w:p>
          <w:p w:rsidR="00CE25CD" w:rsidRPr="00003724" w:rsidRDefault="00C464B7" w:rsidP="00CE25CD">
            <w:pPr>
              <w:rPr>
                <w:rFonts w:ascii="Times New Roman" w:hAnsi="Times New Roman"/>
                <w:b/>
                <w:sz w:val="20"/>
                <w:szCs w:val="20"/>
              </w:rPr>
            </w:pPr>
            <w:r w:rsidRPr="00686F56">
              <w:rPr>
                <w:rFonts w:ascii="Times New Roman" w:hAnsi="Times New Roman" w:cs="Times New Roman"/>
                <w:b/>
                <w:sz w:val="24"/>
                <w:szCs w:val="24"/>
              </w:rPr>
              <w:t>Тема:</w:t>
            </w:r>
            <w:r w:rsidR="00CE25CD" w:rsidRPr="00003724">
              <w:rPr>
                <w:rFonts w:ascii="Times New Roman" w:hAnsi="Times New Roman"/>
                <w:b/>
                <w:sz w:val="20"/>
                <w:szCs w:val="20"/>
              </w:rPr>
              <w:t>викторина «Наши любимые книги»</w:t>
            </w:r>
          </w:p>
          <w:p w:rsidR="00CE25CD" w:rsidRPr="00003724" w:rsidRDefault="00CE25CD" w:rsidP="00CE25CD">
            <w:pPr>
              <w:rPr>
                <w:rFonts w:ascii="Times New Roman" w:hAnsi="Times New Roman"/>
                <w:sz w:val="20"/>
                <w:szCs w:val="20"/>
              </w:rPr>
            </w:pPr>
            <w:r w:rsidRPr="00003724">
              <w:rPr>
                <w:rFonts w:ascii="Times New Roman" w:hAnsi="Times New Roman"/>
                <w:b/>
                <w:sz w:val="20"/>
                <w:szCs w:val="20"/>
              </w:rPr>
              <w:t>Программное содержание:</w:t>
            </w:r>
            <w:r w:rsidRPr="00003724">
              <w:rPr>
                <w:rFonts w:ascii="Times New Roman" w:hAnsi="Times New Roman"/>
                <w:sz w:val="20"/>
                <w:szCs w:val="20"/>
              </w:rPr>
              <w:t xml:space="preserve"> закрепить знания о прочитанных литературных произведений, о жанровых особенностях сказки, рассказа </w:t>
            </w:r>
            <w:proofErr w:type="gramStart"/>
            <w:r w:rsidRPr="00003724">
              <w:rPr>
                <w:rFonts w:ascii="Times New Roman" w:hAnsi="Times New Roman"/>
                <w:sz w:val="20"/>
                <w:szCs w:val="20"/>
              </w:rPr>
              <w:t>стихотворения ,</w:t>
            </w:r>
            <w:proofErr w:type="gramEnd"/>
            <w:r w:rsidRPr="00003724">
              <w:rPr>
                <w:rFonts w:ascii="Times New Roman" w:hAnsi="Times New Roman"/>
                <w:sz w:val="20"/>
                <w:szCs w:val="20"/>
              </w:rPr>
              <w:t xml:space="preserve"> произведениях малых фольклорных форм; формировать образность речи: умение понимать переносное значение пословиц, применять пословицы в соответствующей речевой ситуации.</w:t>
            </w:r>
          </w:p>
          <w:p w:rsidR="00C464B7" w:rsidRPr="00686F56" w:rsidRDefault="00C464B7" w:rsidP="00CE25CD">
            <w:pPr>
              <w:rPr>
                <w:rFonts w:ascii="Times New Roman" w:hAnsi="Times New Roman"/>
                <w:sz w:val="24"/>
                <w:szCs w:val="24"/>
              </w:rPr>
            </w:pPr>
          </w:p>
          <w:p w:rsidR="00C464B7" w:rsidRDefault="00C464B7" w:rsidP="00C464B7">
            <w:pPr>
              <w:rPr>
                <w:rFonts w:ascii="Times New Roman" w:eastAsia="Calibri" w:hAnsi="Times New Roman" w:cs="Times New Roman"/>
                <w:color w:val="000000"/>
                <w:sz w:val="20"/>
                <w:szCs w:val="20"/>
              </w:rPr>
            </w:pPr>
          </w:p>
          <w:p w:rsidR="00B800A4" w:rsidRPr="0005765A" w:rsidRDefault="00B800A4" w:rsidP="00B800A4">
            <w:pPr>
              <w:pStyle w:val="a9"/>
              <w:rPr>
                <w:rFonts w:ascii="Times New Roman" w:hAnsi="Times New Roman"/>
                <w:b/>
                <w:color w:val="000000"/>
                <w:sz w:val="24"/>
                <w:szCs w:val="24"/>
              </w:rPr>
            </w:pPr>
          </w:p>
          <w:p w:rsidR="0051182D" w:rsidRPr="0051182D" w:rsidRDefault="0051182D" w:rsidP="00B800A4">
            <w:pPr>
              <w:rPr>
                <w:rFonts w:ascii="Times New Roman" w:hAnsi="Times New Roman" w:cs="Times New Roman"/>
                <w:bCs/>
                <w:sz w:val="24"/>
                <w:szCs w:val="24"/>
              </w:rPr>
            </w:pPr>
          </w:p>
        </w:tc>
        <w:tc>
          <w:tcPr>
            <w:tcW w:w="11027" w:type="dxa"/>
          </w:tcPr>
          <w:p w:rsidR="00E168FD" w:rsidRPr="00517AB7" w:rsidRDefault="00E168FD" w:rsidP="00517AB7">
            <w:pPr>
              <w:jc w:val="center"/>
              <w:rPr>
                <w:rFonts w:ascii="Times New Roman" w:hAnsi="Times New Roman" w:cs="Times New Roman"/>
                <w:b/>
              </w:rPr>
            </w:pPr>
            <w:r w:rsidRPr="00517AB7">
              <w:rPr>
                <w:rFonts w:ascii="Times New Roman" w:hAnsi="Times New Roman" w:cs="Times New Roman"/>
                <w:b/>
              </w:rPr>
              <w:t>Викторина «Наши любимые книги»</w:t>
            </w:r>
          </w:p>
          <w:p w:rsidR="00CF1E7F" w:rsidRPr="00517AB7" w:rsidRDefault="00517AB7" w:rsidP="00CF1E7F">
            <w:pPr>
              <w:rPr>
                <w:rFonts w:ascii="Times New Roman" w:hAnsi="Times New Roman" w:cs="Times New Roman"/>
                <w:b/>
              </w:rPr>
            </w:pPr>
            <w:r w:rsidRPr="00517AB7">
              <w:rPr>
                <w:rFonts w:ascii="Times New Roman" w:hAnsi="Times New Roman" w:cs="Times New Roman"/>
                <w:b/>
              </w:rPr>
              <w:t xml:space="preserve">ИГРА: </w:t>
            </w:r>
            <w:r w:rsidR="00CF1E7F" w:rsidRPr="00517AB7">
              <w:rPr>
                <w:rFonts w:ascii="Times New Roman" w:hAnsi="Times New Roman" w:cs="Times New Roman"/>
                <w:b/>
              </w:rPr>
              <w:t>«Дополни имя».</w:t>
            </w:r>
          </w:p>
          <w:p w:rsidR="00CF1E7F" w:rsidRPr="00517AB7" w:rsidRDefault="00CF1E7F" w:rsidP="00CF1E7F">
            <w:pPr>
              <w:rPr>
                <w:rFonts w:ascii="Times New Roman" w:hAnsi="Times New Roman" w:cs="Times New Roman"/>
              </w:rPr>
            </w:pPr>
            <w:r w:rsidRPr="00517AB7">
              <w:rPr>
                <w:rFonts w:ascii="Times New Roman" w:hAnsi="Times New Roman" w:cs="Times New Roman"/>
              </w:rPr>
              <w:t>У некоторых сказочных героев двойные имена. Я буду называть первую часть имени, а вы называйте вторую. Посмотрим, кто из вас помнит больше имен сказочных героев.</w:t>
            </w:r>
          </w:p>
          <w:p w:rsidR="00CF1E7F" w:rsidRPr="00517AB7" w:rsidRDefault="00CF1E7F" w:rsidP="00CF1E7F">
            <w:pPr>
              <w:rPr>
                <w:rFonts w:ascii="Times New Roman" w:hAnsi="Times New Roman" w:cs="Times New Roman"/>
              </w:rPr>
            </w:pPr>
            <w:r w:rsidRPr="00517AB7">
              <w:rPr>
                <w:rFonts w:ascii="Times New Roman" w:hAnsi="Times New Roman" w:cs="Times New Roman"/>
              </w:rPr>
              <w:t>Барон (Мюнхгаузен), Старуха (Шапокляк), Винни (Пух), Соловей (Разбойник), Дед (Мороз), Старик (Хоттабыч), Доктор (Айболит), Сестрица (Аленушка), Домовенок (Кузя), Финист (Ясный Сокол), Дядя (Степа, Федор), Черепаха (Тортила), Елена (Прекрасная), Красная (Шапочка), Железный (Дровосек), Иванушка (Дурачок), Змей (Горыныч),  Крошечка (Хаврошечка), Иван (Царевич), Кощей (Бессмертный), Кот (Леопольд, Матроскин), Крокодил (Гена), Муха (Цокотуха), Папа (Карло), Почтальон  (Печкин), Илья (Муромец), Василиса (Премудрая), Конек (Горбунок), Баба (Яга).</w:t>
            </w:r>
            <w:r w:rsidRPr="00517AB7">
              <w:rPr>
                <w:rFonts w:ascii="Times New Roman" w:hAnsi="Times New Roman" w:cs="Times New Roman"/>
              </w:rPr>
              <w:br/>
            </w:r>
            <w:r w:rsidRPr="00517AB7">
              <w:rPr>
                <w:rFonts w:ascii="Times New Roman" w:hAnsi="Times New Roman" w:cs="Times New Roman"/>
                <w:b/>
              </w:rPr>
              <w:t>ИГРА: Какие вы знаете волшебные заклинания?</w:t>
            </w:r>
            <w:r w:rsidRPr="00517AB7">
              <w:rPr>
                <w:rFonts w:ascii="Times New Roman" w:hAnsi="Times New Roman" w:cs="Times New Roman"/>
                <w:b/>
              </w:rPr>
              <w:br/>
            </w:r>
            <w:r w:rsidR="00116883" w:rsidRPr="00517AB7">
              <w:rPr>
                <w:rFonts w:ascii="Times New Roman" w:hAnsi="Times New Roman" w:cs="Times New Roman"/>
              </w:rPr>
              <w:t>(«Крекс-фекс-пекс», «По щучьему велению, по моему хотению»,</w:t>
            </w:r>
            <w:r w:rsidR="00116883" w:rsidRPr="00517AB7">
              <w:rPr>
                <w:rFonts w:ascii="Times New Roman" w:hAnsi="Times New Roman" w:cs="Times New Roman"/>
              </w:rPr>
              <w:br/>
              <w:t>«Лети, лети, лепест</w:t>
            </w:r>
            <w:r w:rsidR="00116883">
              <w:rPr>
                <w:rFonts w:ascii="Times New Roman" w:hAnsi="Times New Roman" w:cs="Times New Roman"/>
              </w:rPr>
              <w:t xml:space="preserve">ок...», </w:t>
            </w:r>
            <w:r w:rsidR="00116883" w:rsidRPr="00517AB7">
              <w:rPr>
                <w:rFonts w:ascii="Times New Roman" w:hAnsi="Times New Roman" w:cs="Times New Roman"/>
              </w:rPr>
              <w:t>«Сим-сим, от</w:t>
            </w:r>
            <w:r w:rsidR="00116883">
              <w:rPr>
                <w:rFonts w:ascii="Times New Roman" w:hAnsi="Times New Roman" w:cs="Times New Roman"/>
              </w:rPr>
              <w:t>крой дверь», «Снип-снап-снурре.</w:t>
            </w:r>
            <w:r w:rsidR="00116883" w:rsidRPr="00517AB7">
              <w:rPr>
                <w:rFonts w:ascii="Times New Roman" w:hAnsi="Times New Roman" w:cs="Times New Roman"/>
              </w:rPr>
              <w:t>.», «Сусака-мусака, пикапу-трикапу, скорики-морики, лорики-йорики»);</w:t>
            </w:r>
          </w:p>
          <w:p w:rsidR="00CF1E7F" w:rsidRPr="00517AB7" w:rsidRDefault="00CF1E7F" w:rsidP="00CF1E7F">
            <w:pPr>
              <w:rPr>
                <w:rFonts w:ascii="Times New Roman" w:hAnsi="Times New Roman" w:cs="Times New Roman"/>
                <w:b/>
              </w:rPr>
            </w:pPr>
            <w:r w:rsidRPr="00517AB7">
              <w:rPr>
                <w:rFonts w:ascii="Times New Roman" w:hAnsi="Times New Roman" w:cs="Times New Roman"/>
                <w:b/>
              </w:rPr>
              <w:t>ФИЗМИНУТКА</w:t>
            </w:r>
          </w:p>
          <w:p w:rsidR="00CF1E7F" w:rsidRPr="00517AB7" w:rsidRDefault="00CF1E7F" w:rsidP="00CF1E7F">
            <w:pPr>
              <w:rPr>
                <w:rFonts w:ascii="Times New Roman" w:hAnsi="Times New Roman" w:cs="Times New Roman"/>
              </w:rPr>
            </w:pPr>
            <w:r w:rsidRPr="00517AB7">
              <w:rPr>
                <w:rFonts w:ascii="Times New Roman" w:hAnsi="Times New Roman" w:cs="Times New Roman"/>
              </w:rPr>
              <w:t>Сыграем в игру добавлялки, где вы должны правильно и в рифму закончить предложение.</w:t>
            </w:r>
          </w:p>
          <w:p w:rsidR="00CF1E7F" w:rsidRPr="00517AB7" w:rsidRDefault="00CF1E7F" w:rsidP="00CF1E7F">
            <w:pPr>
              <w:rPr>
                <w:rFonts w:ascii="Times New Roman" w:hAnsi="Times New Roman" w:cs="Times New Roman"/>
              </w:rPr>
            </w:pPr>
            <w:r w:rsidRPr="00517AB7">
              <w:rPr>
                <w:rFonts w:ascii="Times New Roman" w:hAnsi="Times New Roman" w:cs="Times New Roman"/>
              </w:rPr>
              <w:t>1. Ок – ок – ок – стоит в поле (теремок)</w:t>
            </w:r>
          </w:p>
          <w:p w:rsidR="00CF1E7F" w:rsidRPr="00517AB7" w:rsidRDefault="00CF1E7F" w:rsidP="00CF1E7F">
            <w:pPr>
              <w:rPr>
                <w:rFonts w:ascii="Times New Roman" w:hAnsi="Times New Roman" w:cs="Times New Roman"/>
              </w:rPr>
            </w:pPr>
            <w:r w:rsidRPr="00517AB7">
              <w:rPr>
                <w:rFonts w:ascii="Times New Roman" w:hAnsi="Times New Roman" w:cs="Times New Roman"/>
              </w:rPr>
              <w:t>2. Ок – ок – ок – покатился (колобок)</w:t>
            </w:r>
          </w:p>
          <w:p w:rsidR="00CF1E7F" w:rsidRPr="00517AB7" w:rsidRDefault="00CF1E7F" w:rsidP="00CF1E7F">
            <w:pPr>
              <w:rPr>
                <w:rFonts w:ascii="Times New Roman" w:hAnsi="Times New Roman" w:cs="Times New Roman"/>
              </w:rPr>
            </w:pPr>
            <w:r w:rsidRPr="00517AB7">
              <w:rPr>
                <w:rFonts w:ascii="Times New Roman" w:hAnsi="Times New Roman" w:cs="Times New Roman"/>
              </w:rPr>
              <w:t>3. Ят – ят – ят – серый волк не съел (козлят)</w:t>
            </w:r>
          </w:p>
          <w:p w:rsidR="00CF1E7F" w:rsidRPr="00517AB7" w:rsidRDefault="00CF1E7F" w:rsidP="00CF1E7F">
            <w:pPr>
              <w:rPr>
                <w:rFonts w:ascii="Times New Roman" w:hAnsi="Times New Roman" w:cs="Times New Roman"/>
              </w:rPr>
            </w:pPr>
            <w:r w:rsidRPr="00517AB7">
              <w:rPr>
                <w:rFonts w:ascii="Times New Roman" w:hAnsi="Times New Roman" w:cs="Times New Roman"/>
              </w:rPr>
              <w:t>4. Су – су – су – Петушок прогнал (Лису)</w:t>
            </w:r>
          </w:p>
          <w:p w:rsidR="00CF1E7F" w:rsidRPr="00517AB7" w:rsidRDefault="00CF1E7F" w:rsidP="00CF1E7F">
            <w:pPr>
              <w:rPr>
                <w:rFonts w:ascii="Times New Roman" w:hAnsi="Times New Roman" w:cs="Times New Roman"/>
              </w:rPr>
            </w:pPr>
            <w:r w:rsidRPr="00517AB7">
              <w:rPr>
                <w:rFonts w:ascii="Times New Roman" w:hAnsi="Times New Roman" w:cs="Times New Roman"/>
              </w:rPr>
              <w:t>5. Цо – цо – цо – снесла курица (яйцо)</w:t>
            </w:r>
          </w:p>
          <w:p w:rsidR="00CF1E7F" w:rsidRDefault="00CF1E7F" w:rsidP="00CF1E7F">
            <w:pPr>
              <w:rPr>
                <w:rFonts w:ascii="Times New Roman" w:hAnsi="Times New Roman" w:cs="Times New Roman"/>
              </w:rPr>
            </w:pPr>
            <w:r w:rsidRPr="00517AB7">
              <w:rPr>
                <w:rFonts w:ascii="Times New Roman" w:hAnsi="Times New Roman" w:cs="Times New Roman"/>
              </w:rPr>
              <w:t>6. Ёк – ёк – ёк – не садитесь на пенек.</w:t>
            </w:r>
          </w:p>
          <w:p w:rsidR="00517AB7" w:rsidRPr="00517AB7" w:rsidRDefault="00517AB7" w:rsidP="00517AB7">
            <w:pPr>
              <w:rPr>
                <w:rFonts w:ascii="Times New Roman" w:hAnsi="Times New Roman" w:cs="Times New Roman"/>
                <w:b/>
              </w:rPr>
            </w:pPr>
            <w:r w:rsidRPr="00517AB7">
              <w:rPr>
                <w:rFonts w:ascii="Times New Roman" w:hAnsi="Times New Roman" w:cs="Times New Roman"/>
                <w:b/>
              </w:rPr>
              <w:t>Блицтурнир. (Быстрый вопрос – быстрый ответ.)</w:t>
            </w:r>
          </w:p>
          <w:p w:rsidR="00517AB7" w:rsidRPr="00517AB7" w:rsidRDefault="00517AB7" w:rsidP="00517AB7">
            <w:pPr>
              <w:rPr>
                <w:rFonts w:ascii="Times New Roman" w:hAnsi="Times New Roman" w:cs="Times New Roman"/>
              </w:rPr>
            </w:pPr>
            <w:r w:rsidRPr="00517AB7">
              <w:rPr>
                <w:rFonts w:ascii="Times New Roman" w:hAnsi="Times New Roman" w:cs="Times New Roman"/>
              </w:rPr>
              <w:t>•  Жилище Бабы-Яги.</w:t>
            </w:r>
          </w:p>
          <w:p w:rsidR="00517AB7" w:rsidRPr="00517AB7" w:rsidRDefault="00517AB7" w:rsidP="00517AB7">
            <w:pPr>
              <w:rPr>
                <w:rFonts w:ascii="Times New Roman" w:hAnsi="Times New Roman" w:cs="Times New Roman"/>
              </w:rPr>
            </w:pPr>
            <w:r w:rsidRPr="00517AB7">
              <w:rPr>
                <w:rFonts w:ascii="Times New Roman" w:hAnsi="Times New Roman" w:cs="Times New Roman"/>
              </w:rPr>
              <w:t>•  Кто из обитателей болот стал женой Ивана-царевича?</w:t>
            </w:r>
          </w:p>
          <w:p w:rsidR="00517AB7" w:rsidRPr="00517AB7" w:rsidRDefault="00517AB7" w:rsidP="00517AB7">
            <w:pPr>
              <w:rPr>
                <w:rFonts w:ascii="Times New Roman" w:hAnsi="Times New Roman" w:cs="Times New Roman"/>
              </w:rPr>
            </w:pPr>
            <w:r w:rsidRPr="00517AB7">
              <w:rPr>
                <w:rFonts w:ascii="Times New Roman" w:hAnsi="Times New Roman" w:cs="Times New Roman"/>
              </w:rPr>
              <w:t>•  Аппарат, на котором Баба-Яга совершает полёт.</w:t>
            </w:r>
          </w:p>
          <w:p w:rsidR="00517AB7" w:rsidRPr="00517AB7" w:rsidRDefault="00517AB7" w:rsidP="00517AB7">
            <w:pPr>
              <w:rPr>
                <w:rFonts w:ascii="Times New Roman" w:hAnsi="Times New Roman" w:cs="Times New Roman"/>
              </w:rPr>
            </w:pPr>
            <w:r w:rsidRPr="00517AB7">
              <w:rPr>
                <w:rFonts w:ascii="Times New Roman" w:hAnsi="Times New Roman" w:cs="Times New Roman"/>
              </w:rPr>
              <w:t>•  Что потеряла Золушка?</w:t>
            </w:r>
          </w:p>
          <w:p w:rsidR="00517AB7" w:rsidRPr="00517AB7" w:rsidRDefault="00517AB7" w:rsidP="00517AB7">
            <w:pPr>
              <w:rPr>
                <w:rFonts w:ascii="Times New Roman" w:hAnsi="Times New Roman" w:cs="Times New Roman"/>
              </w:rPr>
            </w:pPr>
            <w:r w:rsidRPr="00517AB7">
              <w:rPr>
                <w:rFonts w:ascii="Times New Roman" w:hAnsi="Times New Roman" w:cs="Times New Roman"/>
              </w:rPr>
              <w:t>•  Какие цветы собирала Падчерица в сказке «Двенадцать месяцев»?</w:t>
            </w:r>
          </w:p>
          <w:p w:rsidR="00517AB7" w:rsidRPr="00517AB7" w:rsidRDefault="00517AB7" w:rsidP="00517AB7">
            <w:pPr>
              <w:rPr>
                <w:rFonts w:ascii="Times New Roman" w:hAnsi="Times New Roman" w:cs="Times New Roman"/>
              </w:rPr>
            </w:pPr>
            <w:r w:rsidRPr="00517AB7">
              <w:rPr>
                <w:rFonts w:ascii="Times New Roman" w:hAnsi="Times New Roman" w:cs="Times New Roman"/>
              </w:rPr>
              <w:t>•  Весёлый человечек-луковка.</w:t>
            </w:r>
          </w:p>
          <w:p w:rsidR="00517AB7" w:rsidRPr="00517AB7" w:rsidRDefault="00517AB7" w:rsidP="00517AB7">
            <w:pPr>
              <w:rPr>
                <w:rFonts w:ascii="Times New Roman" w:hAnsi="Times New Roman" w:cs="Times New Roman"/>
              </w:rPr>
            </w:pPr>
            <w:r w:rsidRPr="00517AB7">
              <w:rPr>
                <w:rFonts w:ascii="Times New Roman" w:hAnsi="Times New Roman" w:cs="Times New Roman"/>
              </w:rPr>
              <w:t>•  Герой сказки, путешествующий на печи.</w:t>
            </w:r>
          </w:p>
          <w:p w:rsidR="00517AB7" w:rsidRPr="00517AB7" w:rsidRDefault="00517AB7" w:rsidP="00517AB7">
            <w:pPr>
              <w:rPr>
                <w:rFonts w:ascii="Times New Roman" w:hAnsi="Times New Roman" w:cs="Times New Roman"/>
              </w:rPr>
            </w:pPr>
            <w:r w:rsidRPr="00517AB7">
              <w:rPr>
                <w:rFonts w:ascii="Times New Roman" w:hAnsi="Times New Roman" w:cs="Times New Roman"/>
              </w:rPr>
              <w:t>•  Кто смастерил Буратино?</w:t>
            </w:r>
          </w:p>
          <w:p w:rsidR="00517AB7" w:rsidRPr="00517AB7" w:rsidRDefault="00517AB7" w:rsidP="00517AB7">
            <w:pPr>
              <w:rPr>
                <w:rFonts w:ascii="Times New Roman" w:hAnsi="Times New Roman" w:cs="Times New Roman"/>
              </w:rPr>
            </w:pPr>
            <w:r w:rsidRPr="00517AB7">
              <w:rPr>
                <w:rFonts w:ascii="Times New Roman" w:hAnsi="Times New Roman" w:cs="Times New Roman"/>
              </w:rPr>
              <w:t>•  Кем стал гадкий утёнок?</w:t>
            </w:r>
          </w:p>
          <w:p w:rsidR="00517AB7" w:rsidRPr="00517AB7" w:rsidRDefault="00517AB7" w:rsidP="00517AB7">
            <w:pPr>
              <w:rPr>
                <w:rFonts w:ascii="Times New Roman" w:hAnsi="Times New Roman" w:cs="Times New Roman"/>
              </w:rPr>
            </w:pPr>
            <w:r w:rsidRPr="00517AB7">
              <w:rPr>
                <w:rFonts w:ascii="Times New Roman" w:hAnsi="Times New Roman" w:cs="Times New Roman"/>
              </w:rPr>
              <w:t>•  Почтальон из деревни Простоквашино.</w:t>
            </w:r>
          </w:p>
          <w:p w:rsidR="00517AB7" w:rsidRPr="00517AB7" w:rsidRDefault="00517AB7" w:rsidP="00517AB7">
            <w:pPr>
              <w:rPr>
                <w:rFonts w:ascii="Times New Roman" w:hAnsi="Times New Roman" w:cs="Times New Roman"/>
              </w:rPr>
            </w:pPr>
            <w:r w:rsidRPr="00517AB7">
              <w:rPr>
                <w:rFonts w:ascii="Times New Roman" w:hAnsi="Times New Roman" w:cs="Times New Roman"/>
              </w:rPr>
              <w:t>•  Крокодил, друг Чебурашки.</w:t>
            </w:r>
          </w:p>
          <w:p w:rsidR="00517AB7" w:rsidRPr="00517AB7" w:rsidRDefault="00517AB7" w:rsidP="00517AB7">
            <w:pPr>
              <w:rPr>
                <w:rFonts w:ascii="Times New Roman" w:hAnsi="Times New Roman" w:cs="Times New Roman"/>
              </w:rPr>
            </w:pPr>
            <w:r w:rsidRPr="00517AB7">
              <w:rPr>
                <w:rFonts w:ascii="Times New Roman" w:hAnsi="Times New Roman" w:cs="Times New Roman"/>
              </w:rPr>
              <w:t>•  Черепаха, подарившая Буратино Золотой ключик.</w:t>
            </w:r>
          </w:p>
          <w:p w:rsidR="00517AB7" w:rsidRPr="00517AB7" w:rsidRDefault="00517AB7" w:rsidP="00517AB7">
            <w:pPr>
              <w:rPr>
                <w:rFonts w:ascii="Times New Roman" w:hAnsi="Times New Roman" w:cs="Times New Roman"/>
              </w:rPr>
            </w:pPr>
            <w:r w:rsidRPr="00517AB7">
              <w:rPr>
                <w:rFonts w:ascii="Times New Roman" w:hAnsi="Times New Roman" w:cs="Times New Roman"/>
              </w:rPr>
              <w:t>•  Чем ловил рыбу Волк из сказки «Лисичка-сестричка и Серый Волк»?</w:t>
            </w:r>
          </w:p>
          <w:p w:rsidR="00517AB7" w:rsidRPr="00517AB7" w:rsidRDefault="00517AB7" w:rsidP="00517AB7">
            <w:pPr>
              <w:rPr>
                <w:rFonts w:ascii="Times New Roman" w:hAnsi="Times New Roman" w:cs="Times New Roman"/>
              </w:rPr>
            </w:pPr>
            <w:r w:rsidRPr="00517AB7">
              <w:rPr>
                <w:rFonts w:ascii="Times New Roman" w:hAnsi="Times New Roman" w:cs="Times New Roman"/>
              </w:rPr>
              <w:t>•  В какой сказке Людоед превращается в мышку, и кот съедает её?</w:t>
            </w:r>
          </w:p>
          <w:p w:rsidR="00517AB7" w:rsidRPr="00517AB7" w:rsidRDefault="00517AB7" w:rsidP="00CF1E7F">
            <w:pPr>
              <w:rPr>
                <w:rFonts w:ascii="Times New Roman" w:hAnsi="Times New Roman" w:cs="Times New Roman"/>
              </w:rPr>
            </w:pPr>
            <w:r w:rsidRPr="00517AB7">
              <w:rPr>
                <w:rFonts w:ascii="Times New Roman" w:hAnsi="Times New Roman" w:cs="Times New Roman"/>
              </w:rPr>
              <w:t>•  Кого вылепили старик со старухой из снега?</w:t>
            </w:r>
          </w:p>
          <w:p w:rsidR="00CE032A" w:rsidRPr="00517AB7" w:rsidRDefault="00CE032A" w:rsidP="00517AB7">
            <w:pPr>
              <w:rPr>
                <w:rFonts w:ascii="Times New Roman" w:hAnsi="Times New Roman" w:cs="Times New Roman"/>
              </w:rPr>
            </w:pPr>
          </w:p>
        </w:tc>
      </w:tr>
      <w:tr w:rsidR="0051182D" w:rsidRPr="0051182D" w:rsidTr="00116883">
        <w:trPr>
          <w:trHeight w:val="6228"/>
        </w:trPr>
        <w:tc>
          <w:tcPr>
            <w:tcW w:w="1413" w:type="dxa"/>
            <w:vMerge/>
          </w:tcPr>
          <w:p w:rsidR="0051182D" w:rsidRPr="0051182D" w:rsidRDefault="0051182D" w:rsidP="0051182D">
            <w:pPr>
              <w:rPr>
                <w:rFonts w:ascii="Times New Roman" w:hAnsi="Times New Roman" w:cs="Times New Roman"/>
                <w:sz w:val="24"/>
                <w:szCs w:val="24"/>
              </w:rPr>
            </w:pPr>
          </w:p>
        </w:tc>
        <w:tc>
          <w:tcPr>
            <w:tcW w:w="2977" w:type="dxa"/>
          </w:tcPr>
          <w:p w:rsidR="00A34703" w:rsidRDefault="0051182D" w:rsidP="00A34703">
            <w:pPr>
              <w:rPr>
                <w:rFonts w:ascii="Times New Roman" w:hAnsi="Times New Roman"/>
                <w:b/>
                <w:sz w:val="24"/>
                <w:szCs w:val="24"/>
              </w:rPr>
            </w:pPr>
            <w:r w:rsidRPr="0051182D">
              <w:rPr>
                <w:rFonts w:ascii="Times New Roman" w:hAnsi="Times New Roman" w:cs="Times New Roman"/>
                <w:b/>
                <w:sz w:val="24"/>
                <w:szCs w:val="24"/>
                <w:u w:val="single"/>
              </w:rPr>
              <w:t>Художественно-эстетическое развитие</w:t>
            </w:r>
          </w:p>
          <w:p w:rsidR="00CF1E7F" w:rsidRDefault="00CF1E7F" w:rsidP="00CF1E7F">
            <w:pPr>
              <w:rPr>
                <w:rFonts w:ascii="Times New Roman" w:hAnsi="Times New Roman"/>
                <w:b/>
                <w:bCs/>
                <w:sz w:val="20"/>
                <w:szCs w:val="20"/>
                <w:lang w:eastAsia="ru-RU"/>
              </w:rPr>
            </w:pPr>
            <w:r>
              <w:rPr>
                <w:rFonts w:ascii="Times New Roman" w:hAnsi="Times New Roman"/>
                <w:b/>
                <w:bCs/>
                <w:sz w:val="20"/>
                <w:szCs w:val="20"/>
                <w:lang w:eastAsia="ru-RU"/>
              </w:rPr>
              <w:t>Рисование «Бабочка-красавица».</w:t>
            </w:r>
          </w:p>
          <w:p w:rsidR="00CF1E7F" w:rsidRDefault="00CF1E7F" w:rsidP="00CF1E7F">
            <w:pPr>
              <w:rPr>
                <w:rFonts w:ascii="Times New Roman" w:hAnsi="Times New Roman"/>
                <w:bCs/>
                <w:sz w:val="20"/>
                <w:szCs w:val="20"/>
                <w:lang w:eastAsia="ru-RU"/>
              </w:rPr>
            </w:pPr>
            <w:r>
              <w:rPr>
                <w:rFonts w:ascii="Times New Roman" w:hAnsi="Times New Roman"/>
                <w:b/>
                <w:bCs/>
                <w:sz w:val="20"/>
                <w:szCs w:val="20"/>
                <w:u w:val="single"/>
                <w:lang w:eastAsia="ru-RU"/>
              </w:rPr>
              <w:t>Программное содержание:</w:t>
            </w:r>
            <w:r>
              <w:rPr>
                <w:rFonts w:ascii="Times New Roman" w:hAnsi="Times New Roman"/>
                <w:bCs/>
                <w:sz w:val="20"/>
                <w:szCs w:val="20"/>
                <w:lang w:eastAsia="ru-RU"/>
              </w:rPr>
              <w:t xml:space="preserve">учить детей получать изображение, применяя монотипию. Учить украшать полученное изображение, добавляя в него детали, используя цвет. Развивать понимание того, что изображение можно получить, используя различные приемы рисования. Развивать </w:t>
            </w:r>
          </w:p>
          <w:p w:rsidR="00E168FD" w:rsidRDefault="00CF1E7F" w:rsidP="00CF1E7F">
            <w:pPr>
              <w:shd w:val="clear" w:color="auto" w:fill="FFFFFF"/>
              <w:rPr>
                <w:rFonts w:ascii="Times New Roman" w:hAnsi="Times New Roman" w:cs="Times New Roman"/>
                <w:b/>
                <w:color w:val="FF0000"/>
                <w:sz w:val="24"/>
                <w:szCs w:val="24"/>
                <w:shd w:val="clear" w:color="auto" w:fill="FFFFFF"/>
              </w:rPr>
            </w:pPr>
            <w:r>
              <w:rPr>
                <w:rFonts w:ascii="Times New Roman" w:hAnsi="Times New Roman"/>
                <w:bCs/>
                <w:sz w:val="20"/>
                <w:szCs w:val="20"/>
                <w:lang w:eastAsia="ru-RU"/>
              </w:rPr>
              <w:t>Цветовое восприятие, умение гармонично подбирать краски для получения выразительного изображения.</w:t>
            </w:r>
          </w:p>
          <w:p w:rsidR="0051182D" w:rsidRPr="0051182D" w:rsidRDefault="0051182D" w:rsidP="0051182D">
            <w:pPr>
              <w:rPr>
                <w:rFonts w:ascii="Times New Roman" w:hAnsi="Times New Roman" w:cs="Times New Roman"/>
                <w:b/>
                <w:sz w:val="24"/>
                <w:szCs w:val="24"/>
              </w:rPr>
            </w:pPr>
          </w:p>
          <w:p w:rsidR="0051182D" w:rsidRPr="0051182D" w:rsidRDefault="0051182D" w:rsidP="0051182D">
            <w:pPr>
              <w:rPr>
                <w:rFonts w:ascii="Times New Roman" w:hAnsi="Times New Roman" w:cs="Times New Roman"/>
                <w:b/>
                <w:sz w:val="24"/>
                <w:szCs w:val="24"/>
              </w:rPr>
            </w:pPr>
          </w:p>
          <w:p w:rsidR="0051182D" w:rsidRPr="0051182D" w:rsidRDefault="0051182D" w:rsidP="0051182D">
            <w:pPr>
              <w:rPr>
                <w:rFonts w:ascii="Times New Roman" w:hAnsi="Times New Roman" w:cs="Times New Roman"/>
                <w:b/>
                <w:sz w:val="24"/>
                <w:szCs w:val="24"/>
              </w:rPr>
            </w:pPr>
          </w:p>
          <w:p w:rsidR="0051182D" w:rsidRPr="0051182D" w:rsidRDefault="0051182D" w:rsidP="0051182D">
            <w:pPr>
              <w:rPr>
                <w:rFonts w:ascii="Times New Roman" w:hAnsi="Times New Roman" w:cs="Times New Roman"/>
                <w:b/>
                <w:sz w:val="24"/>
                <w:szCs w:val="24"/>
              </w:rPr>
            </w:pPr>
          </w:p>
          <w:p w:rsidR="0051182D" w:rsidRPr="0051182D" w:rsidRDefault="0051182D" w:rsidP="0051182D">
            <w:pPr>
              <w:rPr>
                <w:rFonts w:ascii="Times New Roman" w:hAnsi="Times New Roman" w:cs="Times New Roman"/>
                <w:sz w:val="24"/>
                <w:szCs w:val="24"/>
              </w:rPr>
            </w:pPr>
          </w:p>
        </w:tc>
        <w:tc>
          <w:tcPr>
            <w:tcW w:w="11027" w:type="dxa"/>
          </w:tcPr>
          <w:p w:rsidR="000D4C83" w:rsidRPr="00831F2C" w:rsidRDefault="00E168FD" w:rsidP="00831F2C">
            <w:pPr>
              <w:pStyle w:val="a7"/>
              <w:numPr>
                <w:ilvl w:val="0"/>
                <w:numId w:val="7"/>
              </w:numPr>
              <w:shd w:val="clear" w:color="auto" w:fill="FFFFFF"/>
              <w:spacing w:before="0" w:beforeAutospacing="0" w:after="0" w:afterAutospacing="0" w:line="294" w:lineRule="atLeast"/>
              <w:ind w:left="0"/>
              <w:rPr>
                <w:rFonts w:ascii="Arial" w:hAnsi="Arial" w:cs="Arial"/>
                <w:color w:val="000000"/>
                <w:sz w:val="22"/>
                <w:szCs w:val="22"/>
              </w:rPr>
            </w:pPr>
            <w:r w:rsidRPr="00E168FD">
              <w:rPr>
                <w:b/>
                <w:bCs/>
                <w:color w:val="000000"/>
                <w:sz w:val="21"/>
                <w:szCs w:val="21"/>
                <w:shd w:val="clear" w:color="auto" w:fill="FFFFFF"/>
              </w:rPr>
              <w:t>Цель.</w:t>
            </w:r>
            <w:r w:rsidRPr="00E168FD">
              <w:rPr>
                <w:color w:val="000000"/>
                <w:sz w:val="21"/>
                <w:szCs w:val="21"/>
                <w:shd w:val="clear" w:color="auto" w:fill="FFFFFF"/>
              </w:rPr>
              <w:t> Создание условий для развития детского творчества.</w:t>
            </w:r>
            <w:r w:rsidR="00831F2C" w:rsidRPr="00831F2C">
              <w:rPr>
                <w:color w:val="000000"/>
                <w:sz w:val="22"/>
                <w:szCs w:val="22"/>
              </w:rPr>
              <w:t>Формировать умение вырезать изображение по сложному контуру </w:t>
            </w:r>
            <w:r w:rsidR="00831F2C" w:rsidRPr="00831F2C">
              <w:rPr>
                <w:i/>
                <w:iCs/>
                <w:color w:val="000000"/>
                <w:sz w:val="22"/>
                <w:szCs w:val="22"/>
              </w:rPr>
              <w:t>(кисть руки)</w:t>
            </w:r>
            <w:r w:rsidR="00831F2C" w:rsidRPr="00831F2C">
              <w:rPr>
                <w:color w:val="000000"/>
                <w:sz w:val="22"/>
                <w:szCs w:val="22"/>
              </w:rPr>
              <w:t>.Вызвать интерес к собственной руке.</w:t>
            </w:r>
          </w:p>
          <w:p w:rsidR="00831F2C" w:rsidRPr="00E168FD" w:rsidRDefault="00E168FD" w:rsidP="00E168FD">
            <w:pPr>
              <w:shd w:val="clear" w:color="auto" w:fill="FFFFFF"/>
              <w:jc w:val="both"/>
              <w:rPr>
                <w:rFonts w:ascii="Times New Roman" w:eastAsia="Times New Roman" w:hAnsi="Times New Roman" w:cs="Times New Roman"/>
                <w:color w:val="000000"/>
                <w:lang w:eastAsia="ru-RU"/>
              </w:rPr>
            </w:pPr>
            <w:r>
              <w:rPr>
                <w:rFonts w:ascii="Times New Roman" w:hAnsi="Times New Roman" w:cs="Times New Roman"/>
                <w:b/>
                <w:bCs/>
                <w:color w:val="000000"/>
                <w:shd w:val="clear" w:color="auto" w:fill="FFFFFF"/>
              </w:rPr>
              <w:t>Материалы, инструменты:</w:t>
            </w:r>
            <w:r w:rsidR="00CF1E7F">
              <w:rPr>
                <w:rFonts w:ascii="Times New Roman" w:hAnsi="Times New Roman" w:cs="Times New Roman"/>
                <w:color w:val="000000"/>
                <w:shd w:val="clear" w:color="auto" w:fill="FFFFFF"/>
              </w:rPr>
              <w:t>гуашь, акварельные краски, альбом.</w:t>
            </w:r>
          </w:p>
          <w:p w:rsidR="000D4C83" w:rsidRDefault="00CF1E7F" w:rsidP="00E168FD">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120900" cy="15906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c0ed2fc1118a2bbecd6306b52c94fd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5550" cy="1601612"/>
                          </a:xfrm>
                          <a:prstGeom prst="rect">
                            <a:avLst/>
                          </a:prstGeom>
                        </pic:spPr>
                      </pic:pic>
                    </a:graphicData>
                  </a:graphic>
                </wp:inline>
              </w:drawing>
            </w:r>
            <w:r>
              <w:rPr>
                <w:rFonts w:ascii="Times New Roman" w:eastAsia="Times New Roman" w:hAnsi="Times New Roman" w:cs="Times New Roman"/>
                <w:noProof/>
                <w:color w:val="000000"/>
                <w:sz w:val="24"/>
                <w:szCs w:val="24"/>
                <w:lang w:eastAsia="ru-RU"/>
              </w:rPr>
              <w:drawing>
                <wp:inline distT="0" distB="0" distL="0" distR="0">
                  <wp:extent cx="2220595" cy="1594531"/>
                  <wp:effectExtent l="0" t="0" r="8255"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iril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26121" cy="1598499"/>
                          </a:xfrm>
                          <a:prstGeom prst="rect">
                            <a:avLst/>
                          </a:prstGeom>
                        </pic:spPr>
                      </pic:pic>
                    </a:graphicData>
                  </a:graphic>
                </wp:inline>
              </w:drawing>
            </w:r>
          </w:p>
          <w:p w:rsidR="00CF1E7F" w:rsidRDefault="00CF1E7F" w:rsidP="00E168FD">
            <w:pPr>
              <w:shd w:val="clear" w:color="auto" w:fill="FFFFFF"/>
              <w:jc w:val="both"/>
              <w:rPr>
                <w:rFonts w:ascii="Times New Roman" w:eastAsia="Times New Roman" w:hAnsi="Times New Roman" w:cs="Times New Roman"/>
                <w:color w:val="000000"/>
                <w:sz w:val="24"/>
                <w:szCs w:val="24"/>
                <w:lang w:eastAsia="ru-RU"/>
              </w:rPr>
            </w:pPr>
          </w:p>
          <w:p w:rsidR="00F8355B" w:rsidRPr="00116883" w:rsidRDefault="00CF1E7F" w:rsidP="00116883">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648455" cy="148971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xresdefault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7019" cy="1494527"/>
                          </a:xfrm>
                          <a:prstGeom prst="rect">
                            <a:avLst/>
                          </a:prstGeom>
                        </pic:spPr>
                      </pic:pic>
                    </a:graphicData>
                  </a:graphic>
                </wp:inline>
              </w:drawing>
            </w:r>
            <w:r>
              <w:rPr>
                <w:rFonts w:ascii="Times New Roman" w:eastAsia="Times New Roman" w:hAnsi="Times New Roman" w:cs="Times New Roman"/>
                <w:noProof/>
                <w:color w:val="000000"/>
                <w:sz w:val="24"/>
                <w:szCs w:val="24"/>
                <w:lang w:eastAsia="ru-RU"/>
              </w:rPr>
              <w:drawing>
                <wp:inline distT="0" distB="0" distL="0" distR="0">
                  <wp:extent cx="2026136" cy="1519555"/>
                  <wp:effectExtent l="0" t="0" r="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zQNnBrzOk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8620" cy="1521418"/>
                          </a:xfrm>
                          <a:prstGeom prst="rect">
                            <a:avLst/>
                          </a:prstGeom>
                        </pic:spPr>
                      </pic:pic>
                    </a:graphicData>
                  </a:graphic>
                </wp:inline>
              </w:drawing>
            </w:r>
          </w:p>
        </w:tc>
      </w:tr>
      <w:tr w:rsidR="0051182D" w:rsidRPr="0051182D" w:rsidTr="00DA28CD">
        <w:tc>
          <w:tcPr>
            <w:tcW w:w="1413" w:type="dxa"/>
            <w:vMerge/>
          </w:tcPr>
          <w:p w:rsidR="0051182D" w:rsidRPr="0051182D" w:rsidRDefault="0051182D" w:rsidP="0051182D">
            <w:pPr>
              <w:rPr>
                <w:rFonts w:ascii="Times New Roman" w:hAnsi="Times New Roman" w:cs="Times New Roman"/>
                <w:sz w:val="24"/>
                <w:szCs w:val="24"/>
              </w:rPr>
            </w:pPr>
          </w:p>
        </w:tc>
        <w:tc>
          <w:tcPr>
            <w:tcW w:w="14004" w:type="dxa"/>
            <w:gridSpan w:val="2"/>
          </w:tcPr>
          <w:p w:rsidR="00116883" w:rsidRPr="0051182D" w:rsidRDefault="0051182D" w:rsidP="00116883">
            <w:pPr>
              <w:jc w:val="center"/>
              <w:rPr>
                <w:rFonts w:ascii="Times New Roman" w:hAnsi="Times New Roman" w:cs="Times New Roman"/>
                <w:b/>
                <w:sz w:val="24"/>
                <w:szCs w:val="24"/>
                <w:u w:val="single"/>
              </w:rPr>
            </w:pPr>
            <w:r w:rsidRPr="0051182D">
              <w:rPr>
                <w:rFonts w:ascii="Times New Roman" w:hAnsi="Times New Roman" w:cs="Times New Roman"/>
                <w:b/>
                <w:sz w:val="24"/>
                <w:szCs w:val="24"/>
                <w:u w:val="single"/>
              </w:rPr>
              <w:t>Дополнительные задания</w:t>
            </w:r>
          </w:p>
          <w:p w:rsidR="00F8355B" w:rsidRPr="0051182D" w:rsidRDefault="00116883" w:rsidP="0051182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724025" cy="2401976"/>
                  <wp:effectExtent l="19050" t="0" r="9525" b="0"/>
                  <wp:docPr id="2" name="Рисунок 1"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21" cstate="print"/>
                          <a:stretch>
                            <a:fillRect/>
                          </a:stretch>
                        </pic:blipFill>
                        <pic:spPr>
                          <a:xfrm>
                            <a:off x="0" y="0"/>
                            <a:ext cx="1723366" cy="2401058"/>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992032" cy="2409131"/>
                  <wp:effectExtent l="19050" t="0" r="8218" b="0"/>
                  <wp:docPr id="6" name="Рисунок 5" descr="95034788_chast2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034788_chast20050.jpg"/>
                          <pic:cNvPicPr/>
                        </pic:nvPicPr>
                        <pic:blipFill>
                          <a:blip r:embed="rId22" cstate="print"/>
                          <a:stretch>
                            <a:fillRect/>
                          </a:stretch>
                        </pic:blipFill>
                        <pic:spPr>
                          <a:xfrm>
                            <a:off x="0" y="0"/>
                            <a:ext cx="1991265" cy="2408203"/>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638300" cy="2316459"/>
                  <wp:effectExtent l="19050" t="0" r="0" b="0"/>
                  <wp:docPr id="7" name="Рисунок 6" descr="najdi-paru-kazhdomu-predmetu-1-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jdi-paru-kazhdomu-predmetu-1-mini.png"/>
                          <pic:cNvPicPr/>
                        </pic:nvPicPr>
                        <pic:blipFill>
                          <a:blip r:embed="rId23" cstate="print"/>
                          <a:stretch>
                            <a:fillRect/>
                          </a:stretch>
                        </pic:blipFill>
                        <pic:spPr>
                          <a:xfrm>
                            <a:off x="0" y="0"/>
                            <a:ext cx="1636758" cy="2314279"/>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756136" cy="2495550"/>
                  <wp:effectExtent l="19050" t="0" r="0" b="0"/>
                  <wp:docPr id="8" name="Рисунок 7" descr="03lab5vph122203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lab5vph1222031650.jpg"/>
                          <pic:cNvPicPr/>
                        </pic:nvPicPr>
                        <pic:blipFill>
                          <a:blip r:embed="rId24"/>
                          <a:stretch>
                            <a:fillRect/>
                          </a:stretch>
                        </pic:blipFill>
                        <pic:spPr>
                          <a:xfrm>
                            <a:off x="0" y="0"/>
                            <a:ext cx="1755753" cy="2495006"/>
                          </a:xfrm>
                          <a:prstGeom prst="rect">
                            <a:avLst/>
                          </a:prstGeom>
                        </pic:spPr>
                      </pic:pic>
                    </a:graphicData>
                  </a:graphic>
                </wp:inline>
              </w:drawing>
            </w:r>
          </w:p>
        </w:tc>
      </w:tr>
    </w:tbl>
    <w:p w:rsidR="00814E4A" w:rsidRPr="0051182D" w:rsidRDefault="00814E4A" w:rsidP="00F8355B">
      <w:pPr>
        <w:spacing w:after="0" w:line="240" w:lineRule="auto"/>
        <w:rPr>
          <w:rFonts w:ascii="Times New Roman" w:hAnsi="Times New Roman" w:cs="Times New Roman"/>
          <w:sz w:val="24"/>
          <w:szCs w:val="24"/>
        </w:rPr>
      </w:pPr>
    </w:p>
    <w:sectPr w:rsidR="00814E4A" w:rsidRPr="0051182D" w:rsidSect="005F3F06">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charset w:val="CC"/>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Verdana">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A3B28"/>
    <w:multiLevelType w:val="multilevel"/>
    <w:tmpl w:val="4B36A8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80348E"/>
    <w:multiLevelType w:val="multilevel"/>
    <w:tmpl w:val="C7106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A830E3"/>
    <w:multiLevelType w:val="hybridMultilevel"/>
    <w:tmpl w:val="5BC406F8"/>
    <w:lvl w:ilvl="0" w:tplc="55B6BB2E">
      <w:start w:val="1"/>
      <w:numFmt w:val="decimal"/>
      <w:lvlText w:val="%1."/>
      <w:lvlJc w:val="left"/>
      <w:pPr>
        <w:ind w:left="1125" w:hanging="7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C46676B"/>
    <w:multiLevelType w:val="hybridMultilevel"/>
    <w:tmpl w:val="81C60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29B59A7"/>
    <w:multiLevelType w:val="hybridMultilevel"/>
    <w:tmpl w:val="64E6202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4AD43F6"/>
    <w:multiLevelType w:val="multilevel"/>
    <w:tmpl w:val="10341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AC11EF"/>
    <w:multiLevelType w:val="multilevel"/>
    <w:tmpl w:val="67DA8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D924CE"/>
    <w:multiLevelType w:val="multilevel"/>
    <w:tmpl w:val="6E066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3"/>
  </w:num>
  <w:num w:numId="4">
    <w:abstractNumId w:val="2"/>
  </w:num>
  <w:num w:numId="5">
    <w:abstractNumId w:val="5"/>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76A"/>
    <w:rsid w:val="0006391D"/>
    <w:rsid w:val="000939EF"/>
    <w:rsid w:val="000D4C83"/>
    <w:rsid w:val="00114BF8"/>
    <w:rsid w:val="001158BC"/>
    <w:rsid w:val="00116883"/>
    <w:rsid w:val="0014482C"/>
    <w:rsid w:val="0017306C"/>
    <w:rsid w:val="001A4235"/>
    <w:rsid w:val="00297C99"/>
    <w:rsid w:val="0039210B"/>
    <w:rsid w:val="003B0DF9"/>
    <w:rsid w:val="003C07C9"/>
    <w:rsid w:val="003D4DAA"/>
    <w:rsid w:val="004645CD"/>
    <w:rsid w:val="00504F76"/>
    <w:rsid w:val="0051182D"/>
    <w:rsid w:val="00517AB7"/>
    <w:rsid w:val="005264DF"/>
    <w:rsid w:val="0054286F"/>
    <w:rsid w:val="005C3439"/>
    <w:rsid w:val="00640994"/>
    <w:rsid w:val="00745B14"/>
    <w:rsid w:val="007E7D04"/>
    <w:rsid w:val="00812438"/>
    <w:rsid w:val="00814E4A"/>
    <w:rsid w:val="00831F2C"/>
    <w:rsid w:val="008A536D"/>
    <w:rsid w:val="00914626"/>
    <w:rsid w:val="009154A4"/>
    <w:rsid w:val="0098376A"/>
    <w:rsid w:val="009A5357"/>
    <w:rsid w:val="009E7E19"/>
    <w:rsid w:val="00A10064"/>
    <w:rsid w:val="00A34703"/>
    <w:rsid w:val="00AA4F53"/>
    <w:rsid w:val="00B800A4"/>
    <w:rsid w:val="00B95557"/>
    <w:rsid w:val="00BD275F"/>
    <w:rsid w:val="00BF23EB"/>
    <w:rsid w:val="00C455D3"/>
    <w:rsid w:val="00C464B7"/>
    <w:rsid w:val="00CC6D79"/>
    <w:rsid w:val="00CE032A"/>
    <w:rsid w:val="00CE25CD"/>
    <w:rsid w:val="00CF1E7F"/>
    <w:rsid w:val="00DA28CD"/>
    <w:rsid w:val="00DE6A22"/>
    <w:rsid w:val="00E168FD"/>
    <w:rsid w:val="00E27F06"/>
    <w:rsid w:val="00E43461"/>
    <w:rsid w:val="00E71788"/>
    <w:rsid w:val="00E93788"/>
    <w:rsid w:val="00F835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A8FB9B-73EF-4F0E-84DD-893635EC9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27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11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51182D"/>
    <w:rPr>
      <w:color w:val="0000FF" w:themeColor="hyperlink"/>
      <w:u w:val="single"/>
    </w:rPr>
  </w:style>
  <w:style w:type="paragraph" w:styleId="a5">
    <w:name w:val="Balloon Text"/>
    <w:basedOn w:val="a"/>
    <w:link w:val="a6"/>
    <w:uiPriority w:val="99"/>
    <w:semiHidden/>
    <w:unhideWhenUsed/>
    <w:rsid w:val="0051182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1182D"/>
    <w:rPr>
      <w:rFonts w:ascii="Tahoma" w:hAnsi="Tahoma" w:cs="Tahoma"/>
      <w:sz w:val="16"/>
      <w:szCs w:val="16"/>
    </w:rPr>
  </w:style>
  <w:style w:type="paragraph" w:styleId="a7">
    <w:name w:val="Normal (Web)"/>
    <w:basedOn w:val="a"/>
    <w:uiPriority w:val="99"/>
    <w:unhideWhenUsed/>
    <w:rsid w:val="009E7E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E7E19"/>
    <w:rPr>
      <w:b/>
      <w:bCs/>
    </w:rPr>
  </w:style>
  <w:style w:type="paragraph" w:styleId="a9">
    <w:name w:val="No Spacing"/>
    <w:aliases w:val="Ерк!н,мелкий,Обя,мой рабочий,норма,Айгерим"/>
    <w:link w:val="aa"/>
    <w:uiPriority w:val="99"/>
    <w:qFormat/>
    <w:rsid w:val="003D4DAA"/>
    <w:pPr>
      <w:spacing w:after="0" w:line="240" w:lineRule="auto"/>
    </w:pPr>
    <w:rPr>
      <w:rFonts w:eastAsiaTheme="minorEastAsia"/>
      <w:lang w:eastAsia="ru-RU"/>
    </w:rPr>
  </w:style>
  <w:style w:type="character" w:customStyle="1" w:styleId="aa">
    <w:name w:val="Без интервала Знак"/>
    <w:aliases w:val="Ерк!н Знак,мелкий Знак,Обя Знак,мой рабочий Знак,норма Знак,Айгерим Знак"/>
    <w:link w:val="a9"/>
    <w:uiPriority w:val="1"/>
    <w:rsid w:val="003D4DAA"/>
    <w:rPr>
      <w:rFonts w:eastAsiaTheme="minorEastAsia"/>
      <w:lang w:eastAsia="ru-RU"/>
    </w:rPr>
  </w:style>
  <w:style w:type="paragraph" w:customStyle="1" w:styleId="c36">
    <w:name w:val="c36"/>
    <w:basedOn w:val="a"/>
    <w:rsid w:val="00DE6A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DE6A22"/>
  </w:style>
  <w:style w:type="character" w:customStyle="1" w:styleId="c1">
    <w:name w:val="c1"/>
    <w:basedOn w:val="a0"/>
    <w:rsid w:val="00DE6A22"/>
  </w:style>
  <w:style w:type="character" w:customStyle="1" w:styleId="c3">
    <w:name w:val="c3"/>
    <w:basedOn w:val="a0"/>
    <w:rsid w:val="00DE6A22"/>
  </w:style>
  <w:style w:type="character" w:customStyle="1" w:styleId="c2">
    <w:name w:val="c2"/>
    <w:basedOn w:val="a0"/>
    <w:rsid w:val="00DE6A22"/>
  </w:style>
  <w:style w:type="paragraph" w:customStyle="1" w:styleId="c4">
    <w:name w:val="c4"/>
    <w:basedOn w:val="a"/>
    <w:rsid w:val="00DE6A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DE6A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99"/>
    <w:qFormat/>
    <w:rsid w:val="00B95557"/>
    <w:pPr>
      <w:ind w:left="720"/>
      <w:contextualSpacing/>
    </w:pPr>
  </w:style>
  <w:style w:type="paragraph" w:customStyle="1" w:styleId="c22">
    <w:name w:val="c22"/>
    <w:basedOn w:val="a"/>
    <w:rsid w:val="007E7D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7E7D04"/>
  </w:style>
  <w:style w:type="paragraph" w:customStyle="1" w:styleId="c14">
    <w:name w:val="c14"/>
    <w:basedOn w:val="a"/>
    <w:rsid w:val="007E7D0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995979">
      <w:bodyDiv w:val="1"/>
      <w:marLeft w:val="0"/>
      <w:marRight w:val="0"/>
      <w:marTop w:val="0"/>
      <w:marBottom w:val="0"/>
      <w:divBdr>
        <w:top w:val="none" w:sz="0" w:space="0" w:color="auto"/>
        <w:left w:val="none" w:sz="0" w:space="0" w:color="auto"/>
        <w:bottom w:val="none" w:sz="0" w:space="0" w:color="auto"/>
        <w:right w:val="none" w:sz="0" w:space="0" w:color="auto"/>
      </w:divBdr>
    </w:div>
    <w:div w:id="169757650">
      <w:bodyDiv w:val="1"/>
      <w:marLeft w:val="0"/>
      <w:marRight w:val="0"/>
      <w:marTop w:val="0"/>
      <w:marBottom w:val="0"/>
      <w:divBdr>
        <w:top w:val="none" w:sz="0" w:space="0" w:color="auto"/>
        <w:left w:val="none" w:sz="0" w:space="0" w:color="auto"/>
        <w:bottom w:val="none" w:sz="0" w:space="0" w:color="auto"/>
        <w:right w:val="none" w:sz="0" w:space="0" w:color="auto"/>
      </w:divBdr>
    </w:div>
    <w:div w:id="256714204">
      <w:bodyDiv w:val="1"/>
      <w:marLeft w:val="0"/>
      <w:marRight w:val="0"/>
      <w:marTop w:val="0"/>
      <w:marBottom w:val="0"/>
      <w:divBdr>
        <w:top w:val="none" w:sz="0" w:space="0" w:color="auto"/>
        <w:left w:val="none" w:sz="0" w:space="0" w:color="auto"/>
        <w:bottom w:val="none" w:sz="0" w:space="0" w:color="auto"/>
        <w:right w:val="none" w:sz="0" w:space="0" w:color="auto"/>
      </w:divBdr>
    </w:div>
    <w:div w:id="298192098">
      <w:bodyDiv w:val="1"/>
      <w:marLeft w:val="0"/>
      <w:marRight w:val="0"/>
      <w:marTop w:val="0"/>
      <w:marBottom w:val="0"/>
      <w:divBdr>
        <w:top w:val="none" w:sz="0" w:space="0" w:color="auto"/>
        <w:left w:val="none" w:sz="0" w:space="0" w:color="auto"/>
        <w:bottom w:val="none" w:sz="0" w:space="0" w:color="auto"/>
        <w:right w:val="none" w:sz="0" w:space="0" w:color="auto"/>
      </w:divBdr>
    </w:div>
    <w:div w:id="320045049">
      <w:bodyDiv w:val="1"/>
      <w:marLeft w:val="0"/>
      <w:marRight w:val="0"/>
      <w:marTop w:val="0"/>
      <w:marBottom w:val="0"/>
      <w:divBdr>
        <w:top w:val="none" w:sz="0" w:space="0" w:color="auto"/>
        <w:left w:val="none" w:sz="0" w:space="0" w:color="auto"/>
        <w:bottom w:val="none" w:sz="0" w:space="0" w:color="auto"/>
        <w:right w:val="none" w:sz="0" w:space="0" w:color="auto"/>
      </w:divBdr>
    </w:div>
    <w:div w:id="395250333">
      <w:bodyDiv w:val="1"/>
      <w:marLeft w:val="0"/>
      <w:marRight w:val="0"/>
      <w:marTop w:val="0"/>
      <w:marBottom w:val="0"/>
      <w:divBdr>
        <w:top w:val="none" w:sz="0" w:space="0" w:color="auto"/>
        <w:left w:val="none" w:sz="0" w:space="0" w:color="auto"/>
        <w:bottom w:val="none" w:sz="0" w:space="0" w:color="auto"/>
        <w:right w:val="none" w:sz="0" w:space="0" w:color="auto"/>
      </w:divBdr>
    </w:div>
    <w:div w:id="403071242">
      <w:bodyDiv w:val="1"/>
      <w:marLeft w:val="0"/>
      <w:marRight w:val="0"/>
      <w:marTop w:val="0"/>
      <w:marBottom w:val="0"/>
      <w:divBdr>
        <w:top w:val="none" w:sz="0" w:space="0" w:color="auto"/>
        <w:left w:val="none" w:sz="0" w:space="0" w:color="auto"/>
        <w:bottom w:val="none" w:sz="0" w:space="0" w:color="auto"/>
        <w:right w:val="none" w:sz="0" w:space="0" w:color="auto"/>
      </w:divBdr>
    </w:div>
    <w:div w:id="420879982">
      <w:bodyDiv w:val="1"/>
      <w:marLeft w:val="0"/>
      <w:marRight w:val="0"/>
      <w:marTop w:val="0"/>
      <w:marBottom w:val="0"/>
      <w:divBdr>
        <w:top w:val="none" w:sz="0" w:space="0" w:color="auto"/>
        <w:left w:val="none" w:sz="0" w:space="0" w:color="auto"/>
        <w:bottom w:val="none" w:sz="0" w:space="0" w:color="auto"/>
        <w:right w:val="none" w:sz="0" w:space="0" w:color="auto"/>
      </w:divBdr>
    </w:div>
    <w:div w:id="441649555">
      <w:bodyDiv w:val="1"/>
      <w:marLeft w:val="0"/>
      <w:marRight w:val="0"/>
      <w:marTop w:val="0"/>
      <w:marBottom w:val="0"/>
      <w:divBdr>
        <w:top w:val="none" w:sz="0" w:space="0" w:color="auto"/>
        <w:left w:val="none" w:sz="0" w:space="0" w:color="auto"/>
        <w:bottom w:val="none" w:sz="0" w:space="0" w:color="auto"/>
        <w:right w:val="none" w:sz="0" w:space="0" w:color="auto"/>
      </w:divBdr>
    </w:div>
    <w:div w:id="442189883">
      <w:bodyDiv w:val="1"/>
      <w:marLeft w:val="0"/>
      <w:marRight w:val="0"/>
      <w:marTop w:val="0"/>
      <w:marBottom w:val="0"/>
      <w:divBdr>
        <w:top w:val="none" w:sz="0" w:space="0" w:color="auto"/>
        <w:left w:val="none" w:sz="0" w:space="0" w:color="auto"/>
        <w:bottom w:val="none" w:sz="0" w:space="0" w:color="auto"/>
        <w:right w:val="none" w:sz="0" w:space="0" w:color="auto"/>
      </w:divBdr>
    </w:div>
    <w:div w:id="460851617">
      <w:bodyDiv w:val="1"/>
      <w:marLeft w:val="0"/>
      <w:marRight w:val="0"/>
      <w:marTop w:val="0"/>
      <w:marBottom w:val="0"/>
      <w:divBdr>
        <w:top w:val="none" w:sz="0" w:space="0" w:color="auto"/>
        <w:left w:val="none" w:sz="0" w:space="0" w:color="auto"/>
        <w:bottom w:val="none" w:sz="0" w:space="0" w:color="auto"/>
        <w:right w:val="none" w:sz="0" w:space="0" w:color="auto"/>
      </w:divBdr>
    </w:div>
    <w:div w:id="532113261">
      <w:bodyDiv w:val="1"/>
      <w:marLeft w:val="0"/>
      <w:marRight w:val="0"/>
      <w:marTop w:val="0"/>
      <w:marBottom w:val="0"/>
      <w:divBdr>
        <w:top w:val="none" w:sz="0" w:space="0" w:color="auto"/>
        <w:left w:val="none" w:sz="0" w:space="0" w:color="auto"/>
        <w:bottom w:val="none" w:sz="0" w:space="0" w:color="auto"/>
        <w:right w:val="none" w:sz="0" w:space="0" w:color="auto"/>
      </w:divBdr>
    </w:div>
    <w:div w:id="537084614">
      <w:bodyDiv w:val="1"/>
      <w:marLeft w:val="0"/>
      <w:marRight w:val="0"/>
      <w:marTop w:val="0"/>
      <w:marBottom w:val="0"/>
      <w:divBdr>
        <w:top w:val="none" w:sz="0" w:space="0" w:color="auto"/>
        <w:left w:val="none" w:sz="0" w:space="0" w:color="auto"/>
        <w:bottom w:val="none" w:sz="0" w:space="0" w:color="auto"/>
        <w:right w:val="none" w:sz="0" w:space="0" w:color="auto"/>
      </w:divBdr>
    </w:div>
    <w:div w:id="625701410">
      <w:bodyDiv w:val="1"/>
      <w:marLeft w:val="0"/>
      <w:marRight w:val="0"/>
      <w:marTop w:val="0"/>
      <w:marBottom w:val="0"/>
      <w:divBdr>
        <w:top w:val="none" w:sz="0" w:space="0" w:color="auto"/>
        <w:left w:val="none" w:sz="0" w:space="0" w:color="auto"/>
        <w:bottom w:val="none" w:sz="0" w:space="0" w:color="auto"/>
        <w:right w:val="none" w:sz="0" w:space="0" w:color="auto"/>
      </w:divBdr>
    </w:div>
    <w:div w:id="642659746">
      <w:bodyDiv w:val="1"/>
      <w:marLeft w:val="0"/>
      <w:marRight w:val="0"/>
      <w:marTop w:val="0"/>
      <w:marBottom w:val="0"/>
      <w:divBdr>
        <w:top w:val="none" w:sz="0" w:space="0" w:color="auto"/>
        <w:left w:val="none" w:sz="0" w:space="0" w:color="auto"/>
        <w:bottom w:val="none" w:sz="0" w:space="0" w:color="auto"/>
        <w:right w:val="none" w:sz="0" w:space="0" w:color="auto"/>
      </w:divBdr>
    </w:div>
    <w:div w:id="673411311">
      <w:bodyDiv w:val="1"/>
      <w:marLeft w:val="0"/>
      <w:marRight w:val="0"/>
      <w:marTop w:val="0"/>
      <w:marBottom w:val="0"/>
      <w:divBdr>
        <w:top w:val="none" w:sz="0" w:space="0" w:color="auto"/>
        <w:left w:val="none" w:sz="0" w:space="0" w:color="auto"/>
        <w:bottom w:val="none" w:sz="0" w:space="0" w:color="auto"/>
        <w:right w:val="none" w:sz="0" w:space="0" w:color="auto"/>
      </w:divBdr>
    </w:div>
    <w:div w:id="689449895">
      <w:bodyDiv w:val="1"/>
      <w:marLeft w:val="0"/>
      <w:marRight w:val="0"/>
      <w:marTop w:val="0"/>
      <w:marBottom w:val="0"/>
      <w:divBdr>
        <w:top w:val="none" w:sz="0" w:space="0" w:color="auto"/>
        <w:left w:val="none" w:sz="0" w:space="0" w:color="auto"/>
        <w:bottom w:val="none" w:sz="0" w:space="0" w:color="auto"/>
        <w:right w:val="none" w:sz="0" w:space="0" w:color="auto"/>
      </w:divBdr>
    </w:div>
    <w:div w:id="723869473">
      <w:bodyDiv w:val="1"/>
      <w:marLeft w:val="0"/>
      <w:marRight w:val="0"/>
      <w:marTop w:val="0"/>
      <w:marBottom w:val="0"/>
      <w:divBdr>
        <w:top w:val="none" w:sz="0" w:space="0" w:color="auto"/>
        <w:left w:val="none" w:sz="0" w:space="0" w:color="auto"/>
        <w:bottom w:val="none" w:sz="0" w:space="0" w:color="auto"/>
        <w:right w:val="none" w:sz="0" w:space="0" w:color="auto"/>
      </w:divBdr>
    </w:div>
    <w:div w:id="746730714">
      <w:bodyDiv w:val="1"/>
      <w:marLeft w:val="0"/>
      <w:marRight w:val="0"/>
      <w:marTop w:val="0"/>
      <w:marBottom w:val="0"/>
      <w:divBdr>
        <w:top w:val="none" w:sz="0" w:space="0" w:color="auto"/>
        <w:left w:val="none" w:sz="0" w:space="0" w:color="auto"/>
        <w:bottom w:val="none" w:sz="0" w:space="0" w:color="auto"/>
        <w:right w:val="none" w:sz="0" w:space="0" w:color="auto"/>
      </w:divBdr>
    </w:div>
    <w:div w:id="811629936">
      <w:bodyDiv w:val="1"/>
      <w:marLeft w:val="0"/>
      <w:marRight w:val="0"/>
      <w:marTop w:val="0"/>
      <w:marBottom w:val="0"/>
      <w:divBdr>
        <w:top w:val="none" w:sz="0" w:space="0" w:color="auto"/>
        <w:left w:val="none" w:sz="0" w:space="0" w:color="auto"/>
        <w:bottom w:val="none" w:sz="0" w:space="0" w:color="auto"/>
        <w:right w:val="none" w:sz="0" w:space="0" w:color="auto"/>
      </w:divBdr>
    </w:div>
    <w:div w:id="925500669">
      <w:bodyDiv w:val="1"/>
      <w:marLeft w:val="0"/>
      <w:marRight w:val="0"/>
      <w:marTop w:val="0"/>
      <w:marBottom w:val="0"/>
      <w:divBdr>
        <w:top w:val="none" w:sz="0" w:space="0" w:color="auto"/>
        <w:left w:val="none" w:sz="0" w:space="0" w:color="auto"/>
        <w:bottom w:val="none" w:sz="0" w:space="0" w:color="auto"/>
        <w:right w:val="none" w:sz="0" w:space="0" w:color="auto"/>
      </w:divBdr>
    </w:div>
    <w:div w:id="932977842">
      <w:bodyDiv w:val="1"/>
      <w:marLeft w:val="0"/>
      <w:marRight w:val="0"/>
      <w:marTop w:val="0"/>
      <w:marBottom w:val="0"/>
      <w:divBdr>
        <w:top w:val="none" w:sz="0" w:space="0" w:color="auto"/>
        <w:left w:val="none" w:sz="0" w:space="0" w:color="auto"/>
        <w:bottom w:val="none" w:sz="0" w:space="0" w:color="auto"/>
        <w:right w:val="none" w:sz="0" w:space="0" w:color="auto"/>
      </w:divBdr>
    </w:div>
    <w:div w:id="942565939">
      <w:bodyDiv w:val="1"/>
      <w:marLeft w:val="0"/>
      <w:marRight w:val="0"/>
      <w:marTop w:val="0"/>
      <w:marBottom w:val="0"/>
      <w:divBdr>
        <w:top w:val="none" w:sz="0" w:space="0" w:color="auto"/>
        <w:left w:val="none" w:sz="0" w:space="0" w:color="auto"/>
        <w:bottom w:val="none" w:sz="0" w:space="0" w:color="auto"/>
        <w:right w:val="none" w:sz="0" w:space="0" w:color="auto"/>
      </w:divBdr>
    </w:div>
    <w:div w:id="971443225">
      <w:bodyDiv w:val="1"/>
      <w:marLeft w:val="0"/>
      <w:marRight w:val="0"/>
      <w:marTop w:val="0"/>
      <w:marBottom w:val="0"/>
      <w:divBdr>
        <w:top w:val="none" w:sz="0" w:space="0" w:color="auto"/>
        <w:left w:val="none" w:sz="0" w:space="0" w:color="auto"/>
        <w:bottom w:val="none" w:sz="0" w:space="0" w:color="auto"/>
        <w:right w:val="none" w:sz="0" w:space="0" w:color="auto"/>
      </w:divBdr>
    </w:div>
    <w:div w:id="1053195597">
      <w:bodyDiv w:val="1"/>
      <w:marLeft w:val="0"/>
      <w:marRight w:val="0"/>
      <w:marTop w:val="0"/>
      <w:marBottom w:val="0"/>
      <w:divBdr>
        <w:top w:val="none" w:sz="0" w:space="0" w:color="auto"/>
        <w:left w:val="none" w:sz="0" w:space="0" w:color="auto"/>
        <w:bottom w:val="none" w:sz="0" w:space="0" w:color="auto"/>
        <w:right w:val="none" w:sz="0" w:space="0" w:color="auto"/>
      </w:divBdr>
    </w:div>
    <w:div w:id="1065956024">
      <w:bodyDiv w:val="1"/>
      <w:marLeft w:val="0"/>
      <w:marRight w:val="0"/>
      <w:marTop w:val="0"/>
      <w:marBottom w:val="0"/>
      <w:divBdr>
        <w:top w:val="none" w:sz="0" w:space="0" w:color="auto"/>
        <w:left w:val="none" w:sz="0" w:space="0" w:color="auto"/>
        <w:bottom w:val="none" w:sz="0" w:space="0" w:color="auto"/>
        <w:right w:val="none" w:sz="0" w:space="0" w:color="auto"/>
      </w:divBdr>
    </w:div>
    <w:div w:id="1145314043">
      <w:bodyDiv w:val="1"/>
      <w:marLeft w:val="0"/>
      <w:marRight w:val="0"/>
      <w:marTop w:val="0"/>
      <w:marBottom w:val="0"/>
      <w:divBdr>
        <w:top w:val="none" w:sz="0" w:space="0" w:color="auto"/>
        <w:left w:val="none" w:sz="0" w:space="0" w:color="auto"/>
        <w:bottom w:val="none" w:sz="0" w:space="0" w:color="auto"/>
        <w:right w:val="none" w:sz="0" w:space="0" w:color="auto"/>
      </w:divBdr>
    </w:div>
    <w:div w:id="1236669009">
      <w:bodyDiv w:val="1"/>
      <w:marLeft w:val="0"/>
      <w:marRight w:val="0"/>
      <w:marTop w:val="0"/>
      <w:marBottom w:val="0"/>
      <w:divBdr>
        <w:top w:val="none" w:sz="0" w:space="0" w:color="auto"/>
        <w:left w:val="none" w:sz="0" w:space="0" w:color="auto"/>
        <w:bottom w:val="none" w:sz="0" w:space="0" w:color="auto"/>
        <w:right w:val="none" w:sz="0" w:space="0" w:color="auto"/>
      </w:divBdr>
    </w:div>
    <w:div w:id="1262646124">
      <w:bodyDiv w:val="1"/>
      <w:marLeft w:val="0"/>
      <w:marRight w:val="0"/>
      <w:marTop w:val="0"/>
      <w:marBottom w:val="0"/>
      <w:divBdr>
        <w:top w:val="none" w:sz="0" w:space="0" w:color="auto"/>
        <w:left w:val="none" w:sz="0" w:space="0" w:color="auto"/>
        <w:bottom w:val="none" w:sz="0" w:space="0" w:color="auto"/>
        <w:right w:val="none" w:sz="0" w:space="0" w:color="auto"/>
      </w:divBdr>
    </w:div>
    <w:div w:id="1337877261">
      <w:bodyDiv w:val="1"/>
      <w:marLeft w:val="0"/>
      <w:marRight w:val="0"/>
      <w:marTop w:val="0"/>
      <w:marBottom w:val="0"/>
      <w:divBdr>
        <w:top w:val="none" w:sz="0" w:space="0" w:color="auto"/>
        <w:left w:val="none" w:sz="0" w:space="0" w:color="auto"/>
        <w:bottom w:val="none" w:sz="0" w:space="0" w:color="auto"/>
        <w:right w:val="none" w:sz="0" w:space="0" w:color="auto"/>
      </w:divBdr>
    </w:div>
    <w:div w:id="1535726594">
      <w:bodyDiv w:val="1"/>
      <w:marLeft w:val="0"/>
      <w:marRight w:val="0"/>
      <w:marTop w:val="0"/>
      <w:marBottom w:val="0"/>
      <w:divBdr>
        <w:top w:val="none" w:sz="0" w:space="0" w:color="auto"/>
        <w:left w:val="none" w:sz="0" w:space="0" w:color="auto"/>
        <w:bottom w:val="none" w:sz="0" w:space="0" w:color="auto"/>
        <w:right w:val="none" w:sz="0" w:space="0" w:color="auto"/>
      </w:divBdr>
    </w:div>
    <w:div w:id="1593003734">
      <w:bodyDiv w:val="1"/>
      <w:marLeft w:val="0"/>
      <w:marRight w:val="0"/>
      <w:marTop w:val="0"/>
      <w:marBottom w:val="0"/>
      <w:divBdr>
        <w:top w:val="none" w:sz="0" w:space="0" w:color="auto"/>
        <w:left w:val="none" w:sz="0" w:space="0" w:color="auto"/>
        <w:bottom w:val="none" w:sz="0" w:space="0" w:color="auto"/>
        <w:right w:val="none" w:sz="0" w:space="0" w:color="auto"/>
      </w:divBdr>
    </w:div>
    <w:div w:id="1594633208">
      <w:bodyDiv w:val="1"/>
      <w:marLeft w:val="0"/>
      <w:marRight w:val="0"/>
      <w:marTop w:val="0"/>
      <w:marBottom w:val="0"/>
      <w:divBdr>
        <w:top w:val="none" w:sz="0" w:space="0" w:color="auto"/>
        <w:left w:val="none" w:sz="0" w:space="0" w:color="auto"/>
        <w:bottom w:val="none" w:sz="0" w:space="0" w:color="auto"/>
        <w:right w:val="none" w:sz="0" w:space="0" w:color="auto"/>
      </w:divBdr>
    </w:div>
    <w:div w:id="1706103528">
      <w:bodyDiv w:val="1"/>
      <w:marLeft w:val="0"/>
      <w:marRight w:val="0"/>
      <w:marTop w:val="0"/>
      <w:marBottom w:val="0"/>
      <w:divBdr>
        <w:top w:val="none" w:sz="0" w:space="0" w:color="auto"/>
        <w:left w:val="none" w:sz="0" w:space="0" w:color="auto"/>
        <w:bottom w:val="none" w:sz="0" w:space="0" w:color="auto"/>
        <w:right w:val="none" w:sz="0" w:space="0" w:color="auto"/>
      </w:divBdr>
    </w:div>
    <w:div w:id="1766920834">
      <w:bodyDiv w:val="1"/>
      <w:marLeft w:val="0"/>
      <w:marRight w:val="0"/>
      <w:marTop w:val="0"/>
      <w:marBottom w:val="0"/>
      <w:divBdr>
        <w:top w:val="none" w:sz="0" w:space="0" w:color="auto"/>
        <w:left w:val="none" w:sz="0" w:space="0" w:color="auto"/>
        <w:bottom w:val="none" w:sz="0" w:space="0" w:color="auto"/>
        <w:right w:val="none" w:sz="0" w:space="0" w:color="auto"/>
      </w:divBdr>
    </w:div>
    <w:div w:id="1810782679">
      <w:bodyDiv w:val="1"/>
      <w:marLeft w:val="0"/>
      <w:marRight w:val="0"/>
      <w:marTop w:val="0"/>
      <w:marBottom w:val="0"/>
      <w:divBdr>
        <w:top w:val="none" w:sz="0" w:space="0" w:color="auto"/>
        <w:left w:val="none" w:sz="0" w:space="0" w:color="auto"/>
        <w:bottom w:val="none" w:sz="0" w:space="0" w:color="auto"/>
        <w:right w:val="none" w:sz="0" w:space="0" w:color="auto"/>
      </w:divBdr>
    </w:div>
    <w:div w:id="1879973314">
      <w:bodyDiv w:val="1"/>
      <w:marLeft w:val="0"/>
      <w:marRight w:val="0"/>
      <w:marTop w:val="0"/>
      <w:marBottom w:val="0"/>
      <w:divBdr>
        <w:top w:val="none" w:sz="0" w:space="0" w:color="auto"/>
        <w:left w:val="none" w:sz="0" w:space="0" w:color="auto"/>
        <w:bottom w:val="none" w:sz="0" w:space="0" w:color="auto"/>
        <w:right w:val="none" w:sz="0" w:space="0" w:color="auto"/>
      </w:divBdr>
    </w:div>
    <w:div w:id="1887180253">
      <w:bodyDiv w:val="1"/>
      <w:marLeft w:val="0"/>
      <w:marRight w:val="0"/>
      <w:marTop w:val="0"/>
      <w:marBottom w:val="0"/>
      <w:divBdr>
        <w:top w:val="none" w:sz="0" w:space="0" w:color="auto"/>
        <w:left w:val="none" w:sz="0" w:space="0" w:color="auto"/>
        <w:bottom w:val="none" w:sz="0" w:space="0" w:color="auto"/>
        <w:right w:val="none" w:sz="0" w:space="0" w:color="auto"/>
      </w:divBdr>
    </w:div>
    <w:div w:id="1888879734">
      <w:bodyDiv w:val="1"/>
      <w:marLeft w:val="0"/>
      <w:marRight w:val="0"/>
      <w:marTop w:val="0"/>
      <w:marBottom w:val="0"/>
      <w:divBdr>
        <w:top w:val="none" w:sz="0" w:space="0" w:color="auto"/>
        <w:left w:val="none" w:sz="0" w:space="0" w:color="auto"/>
        <w:bottom w:val="none" w:sz="0" w:space="0" w:color="auto"/>
        <w:right w:val="none" w:sz="0" w:space="0" w:color="auto"/>
      </w:divBdr>
    </w:div>
    <w:div w:id="1909029539">
      <w:bodyDiv w:val="1"/>
      <w:marLeft w:val="0"/>
      <w:marRight w:val="0"/>
      <w:marTop w:val="0"/>
      <w:marBottom w:val="0"/>
      <w:divBdr>
        <w:top w:val="none" w:sz="0" w:space="0" w:color="auto"/>
        <w:left w:val="none" w:sz="0" w:space="0" w:color="auto"/>
        <w:bottom w:val="none" w:sz="0" w:space="0" w:color="auto"/>
        <w:right w:val="none" w:sz="0" w:space="0" w:color="auto"/>
      </w:divBdr>
    </w:div>
    <w:div w:id="2010982899">
      <w:bodyDiv w:val="1"/>
      <w:marLeft w:val="0"/>
      <w:marRight w:val="0"/>
      <w:marTop w:val="0"/>
      <w:marBottom w:val="0"/>
      <w:divBdr>
        <w:top w:val="none" w:sz="0" w:space="0" w:color="auto"/>
        <w:left w:val="none" w:sz="0" w:space="0" w:color="auto"/>
        <w:bottom w:val="none" w:sz="0" w:space="0" w:color="auto"/>
        <w:right w:val="none" w:sz="0" w:space="0" w:color="auto"/>
      </w:divBdr>
    </w:div>
    <w:div w:id="2059820182">
      <w:bodyDiv w:val="1"/>
      <w:marLeft w:val="0"/>
      <w:marRight w:val="0"/>
      <w:marTop w:val="0"/>
      <w:marBottom w:val="0"/>
      <w:divBdr>
        <w:top w:val="none" w:sz="0" w:space="0" w:color="auto"/>
        <w:left w:val="none" w:sz="0" w:space="0" w:color="auto"/>
        <w:bottom w:val="none" w:sz="0" w:space="0" w:color="auto"/>
        <w:right w:val="none" w:sz="0" w:space="0" w:color="auto"/>
      </w:divBdr>
    </w:div>
    <w:div w:id="214711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743</Words>
  <Characters>4237</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Эжен</dc:creator>
  <cp:keywords/>
  <dc:description/>
  <cp:lastModifiedBy>User</cp:lastModifiedBy>
  <cp:revision>2</cp:revision>
  <dcterms:created xsi:type="dcterms:W3CDTF">2020-05-22T02:28:00Z</dcterms:created>
  <dcterms:modified xsi:type="dcterms:W3CDTF">2020-05-22T02:28:00Z</dcterms:modified>
</cp:coreProperties>
</file>