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6BB" w:rsidRDefault="006316BB" w:rsidP="005117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316BB">
        <w:rPr>
          <w:rFonts w:ascii="Times New Roman" w:hAnsi="Times New Roman" w:cs="Times New Roman"/>
          <w:bCs/>
          <w:sz w:val="28"/>
          <w:szCs w:val="28"/>
        </w:rPr>
        <w:t xml:space="preserve">Тема недели: </w:t>
      </w:r>
      <w:r w:rsidRPr="005F3440">
        <w:rPr>
          <w:rFonts w:ascii="Times New Roman" w:hAnsi="Times New Roman" w:cs="Times New Roman"/>
          <w:b/>
          <w:sz w:val="28"/>
          <w:szCs w:val="28"/>
        </w:rPr>
        <w:t>«</w:t>
      </w:r>
      <w:r w:rsidR="005F3440" w:rsidRPr="005F3440">
        <w:rPr>
          <w:rFonts w:ascii="Times New Roman" w:hAnsi="Times New Roman" w:cs="Times New Roman"/>
          <w:b/>
          <w:bCs/>
          <w:sz w:val="28"/>
          <w:szCs w:val="28"/>
        </w:rPr>
        <w:t xml:space="preserve">Мир вокруг нас. </w:t>
      </w:r>
      <w:r w:rsidR="005F3440" w:rsidRPr="005F3440">
        <w:rPr>
          <w:rFonts w:ascii="Times New Roman" w:hAnsi="Times New Roman" w:cs="Times New Roman"/>
          <w:b/>
          <w:sz w:val="28"/>
          <w:szCs w:val="28"/>
        </w:rPr>
        <w:t>Праздник весны и труда. Дружат люди всей Земли</w:t>
      </w:r>
      <w:r w:rsidRPr="005F3440">
        <w:rPr>
          <w:rFonts w:ascii="Times New Roman" w:hAnsi="Times New Roman" w:cs="Times New Roman"/>
          <w:b/>
          <w:sz w:val="28"/>
          <w:szCs w:val="28"/>
        </w:rPr>
        <w:t>».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3256"/>
        <w:gridCol w:w="11340"/>
      </w:tblGrid>
      <w:tr w:rsidR="006316BB" w:rsidRPr="006970C7" w:rsidTr="00071BFF">
        <w:tc>
          <w:tcPr>
            <w:tcW w:w="3256" w:type="dxa"/>
          </w:tcPr>
          <w:p w:rsidR="00E07659" w:rsidRPr="006970C7" w:rsidRDefault="00E07659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 деятельность.</w:t>
            </w:r>
          </w:p>
          <w:p w:rsidR="00E07659" w:rsidRPr="006970C7" w:rsidRDefault="00E07659" w:rsidP="006970C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Тема: «</w:t>
            </w:r>
            <w:r w:rsidR="005F3440" w:rsidRPr="006970C7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 весны и труда.  Дружат люди всей земли</w:t>
            </w:r>
            <w:r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5F3440" w:rsidRPr="006970C7" w:rsidRDefault="00E07659" w:rsidP="006970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Программное содержание:</w:t>
            </w: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3440" w:rsidRPr="00697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t>познакомить с костюмами, традициями, этикетом разных народов. Формировать представление детей о различных народах  (об особенностях их тради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softHyphen/>
              <w:t>ций, языка, на котором они говорят, оде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softHyphen/>
              <w:t>жды), проживающих на территории Рос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softHyphen/>
              <w:t>сии. Воспитывать уважение к традициям раз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softHyphen/>
              <w:t>личных народов. Формировать первичные ценностные представ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ления о России как многонациональ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softHyphen/>
              <w:t>ной</w:t>
            </w:r>
            <w:r w:rsidR="005F3440" w:rsidRPr="006970C7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, 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t>но единой стране</w:t>
            </w:r>
            <w:r w:rsidR="005F3440" w:rsidRPr="006970C7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. 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людям разных национальностей</w:t>
            </w:r>
            <w:r w:rsidR="005F3440" w:rsidRPr="006970C7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, 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t>интерес  и уважения к родному языку</w:t>
            </w:r>
            <w:r w:rsidR="005F3440" w:rsidRPr="006970C7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, 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t>языковой толерант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</w:t>
            </w:r>
          </w:p>
          <w:p w:rsidR="005F3440" w:rsidRPr="006970C7" w:rsidRDefault="005F3440" w:rsidP="00697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6BB" w:rsidRPr="006970C7" w:rsidRDefault="006316BB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Прочитайте ребенку стихотворение. 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Дружба — это тёплый ветер,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Дружба — это светлый мир,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Дружба — солнце на рассвете,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Для души весёлый пир.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Дружба — это только счастье,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Дружба — у людей одна.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 дружбой не страшны ненастья,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 дружбой — жизнь весной полна.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Друг разделит боль и радость,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Друг поддержит и спасёт.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 другом — даже злая слабость,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 миг растает и уйдет.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Верь, храни, цени же дружбу,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Это высший идеал.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Тебе она сослужит службу.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Ведь дружба — это ценный дар! "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6BB" w:rsidRPr="006970C7" w:rsidRDefault="00512A83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Спросите, почему говорят, что дружба – это светлый мир?</w:t>
            </w:r>
          </w:p>
          <w:p w:rsidR="00512A83" w:rsidRPr="006970C7" w:rsidRDefault="00512A83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Да, на нашей планете Земля должны быть друж</w:t>
            </w:r>
            <w:r w:rsidR="00E01F4E" w:rsidRPr="006970C7">
              <w:rPr>
                <w:rFonts w:ascii="Times New Roman" w:hAnsi="Times New Roman" w:cs="Times New Roman"/>
                <w:sz w:val="24"/>
                <w:szCs w:val="24"/>
              </w:rPr>
              <w:t>ба и мир и не должно быть войны</w:t>
            </w: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. А вы знаете, что в некоторых странах сейчас идет война? Как вы думаете, людям там хорошо или плохо?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Мы должны посочувствовать этим людям и пожелать им мира.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Наша земля большая и необъятная, на ней есть много всего необычного и таинственного. И кто же по вашему все эти тайны пытается разгадать?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 xml:space="preserve">На нашей земле живет очень много разных людей – разных национальностей. 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А люди на планете Земля похожи?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А в чем же различие?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Люди живут в разных странах и на разных континентах. Они разговаривают на разных языках и имеют разный цвет кожи</w:t>
            </w:r>
            <w:r w:rsidR="009F696E" w:rsidRPr="006970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 xml:space="preserve"> Каждый народ имеет свой родной язык, культуру, обычаи, любимые песни и танцы. У русского человека  светлые волосы, большие голубые глаза. У негра — темный цвет кожи, вьющиеся волосы. У японца и китайца узкие глаза, темный цвет глаз и волос.</w:t>
            </w:r>
            <w:r w:rsidR="009F696E" w:rsidRPr="006970C7">
              <w:rPr>
                <w:rFonts w:ascii="Times New Roman" w:hAnsi="Times New Roman" w:cs="Times New Roman"/>
                <w:sz w:val="24"/>
                <w:szCs w:val="24"/>
              </w:rPr>
              <w:t xml:space="preserve"> У жителя Севера — раскосые глаза</w:t>
            </w: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 xml:space="preserve"> и меховой головной убор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А чем они похожи?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Да они ходят на работу, в школу, в детский сад, играют, поют и т. д. И они все хотят жить в дружбе.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все ли люди на планете Земля, дружат?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Ребята, вот вам сейчас хорошо, тепло, уютно, сыто, а представ</w:t>
            </w:r>
            <w:r w:rsidR="009F696E" w:rsidRPr="006970C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те если все народности земного шара, не будут жить в мире и согласии, как сейчас, а будет война, вражда, людям будет плохо?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А как вы думаете как ее избежать? (ответы).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Можно ли прожить без дружбы?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Могут ли дружить целые страны?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-Глобус — это макет нашей планеты Земля.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-Ребята, в какой стране мы с вами живем? (Россия). Широка и необъятна наша Родина Россия! Самая красивая, “ душевная”, родная и любимая, как мама.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 xml:space="preserve">- Есть на карте мира и другие страны, назовите их. (Италия, Франция, Украина и др.). А сейчас поиграем в игру. 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 w:rsidRPr="006970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«Кто, где живет?»</w:t>
            </w: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 xml:space="preserve"> (с мячом). - Вы называете страну, а ребенок называет народ, который там живет. Россия – россияне; Англия — англичане; Франция — французы; Италия —итальянцы Америка — американцы, Япония — японцы; Китай — китайцы;; Индия —индейцы и т. д.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Посмотрите, как много разных государств окружают нашу страну. И со всеми странами мы стараемся дружить.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Как называется столица России?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А как называется город, в котором мы живем?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Это наша малая Родина.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 xml:space="preserve">В нашем городе Нижневартовске проживают много разных народов. Может кто-то встречал на улицах нашего города людей из других государств? </w:t>
            </w:r>
            <w:r w:rsidR="009F696E" w:rsidRPr="006970C7">
              <w:rPr>
                <w:rFonts w:ascii="Times New Roman" w:hAnsi="Times New Roman" w:cs="Times New Roman"/>
                <w:sz w:val="24"/>
                <w:szCs w:val="24"/>
              </w:rPr>
              <w:t>Каждый год проходит праздник дружбы народов.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sz w:val="24"/>
                <w:szCs w:val="24"/>
              </w:rPr>
              <w:t>В России всегда жило много разных народов или еще говорят, национальностей. Все они хорошо говорят на русском языке, но у них есть и свой национальный язык.</w:t>
            </w:r>
          </w:p>
          <w:p w:rsidR="00E01F4E" w:rsidRPr="006970C7" w:rsidRDefault="00E01F4E" w:rsidP="006970C7">
            <w:pPr>
              <w:ind w:firstLine="713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7FC77" wp14:editId="57CD4243">
                  <wp:extent cx="3362325" cy="1924050"/>
                  <wp:effectExtent l="0" t="0" r="0" b="0"/>
                  <wp:docPr id="2" name="Рисунок 2" descr="https://ugra-news.ru/upload/iblock/edb/edb2ff955b82f4f5c71beedb5fad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gra-news.ru/upload/iblock/edb/edb2ff955b82f4f5c71beedb5fad2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411" cy="193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2F9" w:rsidRPr="006970C7" w:rsidRDefault="00DE02F9" w:rsidP="006970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596" w:type="dxa"/>
        <w:tblLayout w:type="fixed"/>
        <w:tblLook w:val="04A0" w:firstRow="1" w:lastRow="0" w:firstColumn="1" w:lastColumn="0" w:noHBand="0" w:noVBand="1"/>
      </w:tblPr>
      <w:tblGrid>
        <w:gridCol w:w="3369"/>
        <w:gridCol w:w="11227"/>
      </w:tblGrid>
      <w:tr w:rsidR="006316BB" w:rsidRPr="006970C7" w:rsidTr="00C263F8">
        <w:trPr>
          <w:trHeight w:val="3251"/>
        </w:trPr>
        <w:tc>
          <w:tcPr>
            <w:tcW w:w="3369" w:type="dxa"/>
          </w:tcPr>
          <w:p w:rsidR="00F5635D" w:rsidRPr="006970C7" w:rsidRDefault="00744D8B" w:rsidP="00697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37920577"/>
            <w:r w:rsidRPr="006970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Подготовка к обучению грамоте</w:t>
            </w:r>
          </w:p>
          <w:p w:rsidR="00C20FBD" w:rsidRPr="006970C7" w:rsidRDefault="00AA36AE" w:rsidP="006970C7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C20FBD" w:rsidRPr="006970C7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C20FBD" w:rsidRPr="006970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«Различение на слух звуков [т], [д]» </w:t>
            </w:r>
            <w:r w:rsidR="00C20FBD" w:rsidRPr="006970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(закрепление)</w:t>
            </w:r>
          </w:p>
          <w:p w:rsidR="00C20FBD" w:rsidRPr="006970C7" w:rsidRDefault="00AA36AE" w:rsidP="006970C7">
            <w:pPr>
              <w:pStyle w:val="a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970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Программное содержание: </w:t>
            </w:r>
            <w:r w:rsidR="00C20FBD" w:rsidRPr="006970C7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умение детей различать на слух звуки [т], [д]; вспомнить понятие понятия «мягкий звук» и «твердый звук»; продолжать упражнять в определении позиции звука: начало — конец.</w:t>
            </w:r>
          </w:p>
          <w:p w:rsidR="00AA36AE" w:rsidRPr="006970C7" w:rsidRDefault="00AA36AE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27" w:type="dxa"/>
          </w:tcPr>
          <w:p w:rsidR="005164CB" w:rsidRPr="006970C7" w:rsidRDefault="005164CB" w:rsidP="00697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2315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432"/>
              <w:gridCol w:w="30"/>
              <w:gridCol w:w="320"/>
              <w:gridCol w:w="168"/>
              <w:gridCol w:w="365"/>
            </w:tblGrid>
            <w:tr w:rsidR="00AA36AE" w:rsidRPr="006970C7" w:rsidTr="00C263F8">
              <w:trPr>
                <w:gridAfter w:val="1"/>
                <w:wAfter w:w="320" w:type="dxa"/>
                <w:tblCellSpacing w:w="15" w:type="dxa"/>
              </w:trPr>
              <w:tc>
                <w:tcPr>
                  <w:tcW w:w="11445" w:type="dxa"/>
                  <w:gridSpan w:val="2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:rsidR="00AA36AE" w:rsidRPr="006970C7" w:rsidRDefault="0016027B" w:rsidP="006970C7">
                  <w:pPr>
                    <w:tabs>
                      <w:tab w:val="left" w:pos="339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2" w:name="_Hlk38013462"/>
                  <w:r w:rsidRPr="00697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</w:t>
                  </w:r>
                  <w:r w:rsidR="00377F51" w:rsidRPr="00697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1. </w:t>
                  </w:r>
                  <w:r w:rsidR="005164CB" w:rsidRPr="00697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Выполните упражнения.</w:t>
                  </w:r>
                  <w:r w:rsidR="005164CB" w:rsidRPr="00697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</w:r>
                </w:p>
                <w:p w:rsidR="005164CB" w:rsidRPr="006970C7" w:rsidRDefault="005164CB" w:rsidP="006970C7">
                  <w:pPr>
                    <w:tabs>
                      <w:tab w:val="left" w:pos="339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164CB" w:rsidRPr="006970C7" w:rsidRDefault="009F696E" w:rsidP="006970C7">
                  <w:pPr>
                    <w:tabs>
                      <w:tab w:val="left" w:pos="339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970C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681FC66" wp14:editId="73BCC140">
                        <wp:extent cx="2692400" cy="2657475"/>
                        <wp:effectExtent l="0" t="0" r="0" b="0"/>
                        <wp:docPr id="3" name="Рисунок 3" descr="https://ds04.infourok.ru/uploads/ex/0d66/0010d645-f74cec22/hello_html_5dcbcf2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s04.infourok.ru/uploads/ex/0d66/0010d645-f74cec22/hello_html_5dcbcf2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001" cy="2660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970C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970C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4EB01C" wp14:editId="04C6DF64">
                        <wp:extent cx="3543300" cy="2657475"/>
                        <wp:effectExtent l="0" t="0" r="0" b="0"/>
                        <wp:docPr id="4" name="Рисунок 4" descr="https://fs00.infourok.ru/images/doc/231/66204/2/img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fs00.infourok.ru/images/doc/231/66204/2/img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00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" w:type="dxa"/>
                  <w:gridSpan w:val="2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AA36AE" w:rsidRPr="006970C7" w:rsidRDefault="00AA36AE" w:rsidP="00697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bookmarkEnd w:id="2"/>
            <w:tr w:rsidR="00AA36AE" w:rsidRPr="006970C7" w:rsidTr="00C263F8">
              <w:trPr>
                <w:tblCellSpacing w:w="15" w:type="dxa"/>
              </w:trPr>
              <w:tc>
                <w:tcPr>
                  <w:tcW w:w="11445" w:type="dxa"/>
                  <w:gridSpan w:val="2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:rsidR="00377F51" w:rsidRPr="006970C7" w:rsidRDefault="00377F51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jc w:val="both"/>
                    <w:rPr>
                      <w:color w:val="2A2723"/>
                    </w:rPr>
                  </w:pPr>
                  <w:r w:rsidRPr="006970C7">
                    <w:rPr>
                      <w:color w:val="2A2723"/>
                      <w:u w:val="single"/>
                    </w:rPr>
                    <w:t>Задание 2.</w:t>
                  </w:r>
                  <w:r w:rsidR="009F696E" w:rsidRPr="006970C7">
                    <w:rPr>
                      <w:color w:val="2A2723"/>
                    </w:rPr>
                    <w:t> Дифференциация звуков [Д] — [Т</w:t>
                  </w:r>
                  <w:r w:rsidRPr="006970C7">
                    <w:rPr>
                      <w:color w:val="2A2723"/>
                    </w:rPr>
                    <w:t>].</w:t>
                  </w:r>
                </w:p>
                <w:p w:rsidR="00377F51" w:rsidRPr="006970C7" w:rsidRDefault="00377F51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  <w:r w:rsidRPr="006970C7">
                    <w:rPr>
                      <w:color w:val="2A2723"/>
                    </w:rPr>
                    <w:t>Назвать первый</w:t>
                  </w:r>
                  <w:r w:rsidR="003442C0" w:rsidRPr="006970C7">
                    <w:rPr>
                      <w:color w:val="2A2723"/>
                    </w:rPr>
                    <w:t xml:space="preserve"> одинаковый звук в словах: дом, дружба, дорога</w:t>
                  </w:r>
                  <w:r w:rsidRPr="006970C7">
                    <w:rPr>
                      <w:color w:val="2A2723"/>
                    </w:rPr>
                    <w:t>...</w:t>
                  </w:r>
                </w:p>
                <w:p w:rsidR="00377F51" w:rsidRPr="006970C7" w:rsidRDefault="00377F51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  <w:r w:rsidRPr="006970C7">
                    <w:rPr>
                      <w:color w:val="2A2723"/>
                    </w:rPr>
                    <w:t xml:space="preserve">Назвать одинаковый последний </w:t>
                  </w:r>
                  <w:r w:rsidR="003442C0" w:rsidRPr="006970C7">
                    <w:rPr>
                      <w:color w:val="2A2723"/>
                    </w:rPr>
                    <w:t>звук в словах: кот, топот</w:t>
                  </w:r>
                  <w:r w:rsidRPr="006970C7">
                    <w:rPr>
                      <w:color w:val="2A2723"/>
                    </w:rPr>
                    <w:t>...</w:t>
                  </w:r>
                </w:p>
                <w:p w:rsidR="00377F51" w:rsidRPr="006970C7" w:rsidRDefault="00377F51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</w:p>
                <w:p w:rsidR="003442C0" w:rsidRPr="006970C7" w:rsidRDefault="00377F51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  <w:r w:rsidRPr="006970C7">
                    <w:rPr>
                      <w:color w:val="2A2723"/>
                    </w:rPr>
                    <w:t>3. Дидакт</w:t>
                  </w:r>
                  <w:r w:rsidR="009F696E" w:rsidRPr="006970C7">
                    <w:rPr>
                      <w:color w:val="2A2723"/>
                    </w:rPr>
                    <w:t>ическое упражнение Хлопни в ладоши, если услышишь звук [д]. А если ус</w:t>
                  </w:r>
                  <w:r w:rsidR="003442C0" w:rsidRPr="006970C7">
                    <w:rPr>
                      <w:color w:val="2A2723"/>
                    </w:rPr>
                    <w:t>лышишь звук [т], топни ножками:</w:t>
                  </w:r>
                </w:p>
                <w:p w:rsidR="009F696E" w:rsidRPr="006970C7" w:rsidRDefault="009F696E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  <w:r w:rsidRPr="006970C7">
                    <w:rPr>
                      <w:color w:val="2A2723"/>
                    </w:rPr>
                    <w:t>да-ка-па-та ку-му-ту-ду зы-ты-мы-ды ла-</w:t>
                  </w:r>
                  <w:r w:rsidR="003442C0" w:rsidRPr="006970C7">
                    <w:rPr>
                      <w:color w:val="2A2723"/>
                    </w:rPr>
                    <w:t>та-да-та</w:t>
                  </w:r>
                </w:p>
                <w:p w:rsidR="009F696E" w:rsidRPr="006970C7" w:rsidRDefault="009F696E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  <w:r w:rsidRPr="006970C7">
                    <w:rPr>
                      <w:color w:val="2A2723"/>
                    </w:rPr>
                    <w:t>далее (разные согласные и гласные):</w:t>
                  </w:r>
                </w:p>
                <w:p w:rsidR="009F696E" w:rsidRPr="006970C7" w:rsidRDefault="009F696E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  <w:r w:rsidRPr="006970C7">
                    <w:rPr>
                      <w:color w:val="2A2723"/>
                    </w:rPr>
                    <w:t>му-ки-то-да дэ-ро-ла-ту жи-та-зо-дэ</w:t>
                  </w:r>
                </w:p>
                <w:p w:rsidR="00377F51" w:rsidRPr="006970C7" w:rsidRDefault="009F696E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  <w:r w:rsidRPr="006970C7">
                    <w:rPr>
                      <w:color w:val="2A2723"/>
                    </w:rPr>
                    <w:t>(Ребенок должен услышать слоги со звуком Т и Д и выполнить верное действие. Рекомендуется повторить упражнение дважды).</w:t>
                  </w:r>
                </w:p>
                <w:p w:rsidR="003442C0" w:rsidRPr="006970C7" w:rsidRDefault="00377F51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  <w:r w:rsidRPr="006970C7">
                    <w:rPr>
                      <w:color w:val="2A2723"/>
                    </w:rPr>
                    <w:t xml:space="preserve">4. </w:t>
                  </w:r>
                  <w:r w:rsidR="003442C0" w:rsidRPr="006970C7">
                    <w:rPr>
                      <w:color w:val="2A2723"/>
                    </w:rPr>
                    <w:t>Повторить слоги в той же последовательности: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  <w:r w:rsidRPr="006970C7">
                    <w:rPr>
                      <w:color w:val="2A2723"/>
                    </w:rPr>
                    <w:t>ДТА-ДА-ТА ТУ-ДУ-ТУ ТА-ДА-ТА-ДА</w:t>
                  </w:r>
                </w:p>
                <w:p w:rsidR="00377F51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  <w:r w:rsidRPr="006970C7">
                    <w:rPr>
                      <w:color w:val="2A2723"/>
                    </w:rPr>
                    <w:t>ДА-ТА-ДА ДУ-ТУ-ДУ ДА-ТА-ДА-ТА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 w:line="315" w:lineRule="atLeast"/>
                    <w:ind w:firstLine="300"/>
                    <w:jc w:val="both"/>
                    <w:rPr>
                      <w:color w:val="2A2723"/>
                    </w:rPr>
                  </w:pPr>
                </w:p>
                <w:p w:rsidR="003442C0" w:rsidRPr="006970C7" w:rsidRDefault="00377F51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2A2723"/>
                    </w:rPr>
                    <w:lastRenderedPageBreak/>
                    <w:t xml:space="preserve">5. </w:t>
                  </w:r>
                  <w:r w:rsidR="003442C0" w:rsidRPr="006970C7">
                    <w:rPr>
                      <w:color w:val="000000"/>
                    </w:rPr>
                    <w:t>Повторить чистоговорки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000000"/>
                    </w:rPr>
                    <w:t>несколько раз: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000000"/>
                    </w:rPr>
                    <w:t>Да-да-да - бежит вода.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000000"/>
                    </w:rPr>
                    <w:t>Ду-ду-ду - тебя найду.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000000"/>
                    </w:rPr>
                    <w:t>До-до-до звучит гудок.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000000"/>
                    </w:rPr>
                    <w:t>Ды-ды-ды - цветут сады.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000000"/>
                    </w:rPr>
                    <w:t>Затем пусть ребенок говорит наоборот: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000000"/>
                    </w:rPr>
                    <w:t>взрослый говорит: "Бежит вода"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000000"/>
                    </w:rPr>
                    <w:t>А ребенок должен вспомнить или сам подобрать рифму: "да-да-да"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000000"/>
                    </w:rPr>
                    <w:t>Взрослый: "Тебя найду". Ребенок: "Ду-ду-ду"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000000"/>
                    </w:rPr>
                    <w:t>Взрослый: "Звучит гудок" Ребенок : "До-до-до"</w:t>
                  </w:r>
                </w:p>
                <w:p w:rsidR="003442C0" w:rsidRPr="006970C7" w:rsidRDefault="003442C0" w:rsidP="006970C7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6970C7">
                    <w:rPr>
                      <w:color w:val="000000"/>
                    </w:rPr>
                    <w:t>Взрослый "Цветут сады" Ребенок: "Ды-ды-ды"</w:t>
                  </w:r>
                </w:p>
                <w:p w:rsidR="005164CB" w:rsidRPr="006970C7" w:rsidRDefault="005164CB" w:rsidP="006970C7">
                  <w:pPr>
                    <w:tabs>
                      <w:tab w:val="left" w:pos="120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44" w:type="dxa"/>
                  <w:gridSpan w:val="2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:rsidR="00AA36AE" w:rsidRPr="006970C7" w:rsidRDefault="00AA36AE" w:rsidP="00697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6" w:type="dxa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AA36AE" w:rsidRPr="006970C7" w:rsidRDefault="00AA36AE" w:rsidP="00697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36AE" w:rsidRPr="006970C7" w:rsidTr="00C263F8">
              <w:trPr>
                <w:tblCellSpacing w:w="15" w:type="dxa"/>
              </w:trPr>
              <w:tc>
                <w:tcPr>
                  <w:tcW w:w="11415" w:type="dxa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:rsidR="00AA36AE" w:rsidRPr="006970C7" w:rsidRDefault="00AA36AE" w:rsidP="00697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6" w:type="dxa"/>
                  <w:gridSpan w:val="2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:rsidR="00AA36AE" w:rsidRPr="006970C7" w:rsidRDefault="00AA36AE" w:rsidP="00697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4" w:type="dxa"/>
                  <w:gridSpan w:val="2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:rsidR="00AA36AE" w:rsidRPr="006970C7" w:rsidRDefault="00AA36AE" w:rsidP="00697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316BB" w:rsidRPr="006970C7" w:rsidRDefault="002D0F39" w:rsidP="006970C7">
            <w:pPr>
              <w:widowControl w:val="0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3360" behindDoc="0" locked="0" layoutInCell="1" allowOverlap="1">
                      <wp:simplePos x="0" y="0"/>
                      <wp:positionH relativeFrom="column">
                        <wp:posOffset>2522854</wp:posOffset>
                      </wp:positionH>
                      <wp:positionV relativeFrom="paragraph">
                        <wp:posOffset>4994274</wp:posOffset>
                      </wp:positionV>
                      <wp:extent cx="0" cy="0"/>
                      <wp:effectExtent l="0" t="0" r="0" b="0"/>
                      <wp:wrapNone/>
                      <wp:docPr id="9" name="Прямая соединительная линия 5" descr="5mj0qfvx5x44fo2j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893A6E" id="Прямая соединительная линия 5" o:spid="_x0000_s1026" alt="5mj0qfvx5x44fo2j2" style="position:absolute;z-index:2516633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98.65pt,393.25pt" to="198.65pt,3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" stroked="f"/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2336" behindDoc="0" locked="0" layoutInCell="1" allowOverlap="1">
                      <wp:simplePos x="0" y="0"/>
                      <wp:positionH relativeFrom="column">
                        <wp:posOffset>2179954</wp:posOffset>
                      </wp:positionH>
                      <wp:positionV relativeFrom="paragraph">
                        <wp:posOffset>3114674</wp:posOffset>
                      </wp:positionV>
                      <wp:extent cx="0" cy="0"/>
                      <wp:effectExtent l="0" t="0" r="0" b="0"/>
                      <wp:wrapNone/>
                      <wp:docPr id="8" name="Прямая соединительная линия 4" descr="5mj0qfvx5x44fo2j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B0806B" id="Прямая соединительная линия 4" o:spid="_x0000_s1026" alt="5mj0qfvx5x44fo2j2" style="position:absolute;z-index:2516623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71.65pt,245.25pt" to="171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" stroked="f"/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986154</wp:posOffset>
                      </wp:positionH>
                      <wp:positionV relativeFrom="paragraph">
                        <wp:posOffset>1819274</wp:posOffset>
                      </wp:positionV>
                      <wp:extent cx="0" cy="0"/>
                      <wp:effectExtent l="0" t="0" r="0" b="0"/>
                      <wp:wrapNone/>
                      <wp:docPr id="7" name="Прямая соединительная линия 3" descr="5mj0qfvx5x44fo2j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0BC215" id="Прямая соединительная линия 3" o:spid="_x0000_s1026" alt="5mj0qfvx5x44fo2j2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77.65pt,143.25pt" to="77.6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" stroked="f"/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0288" behindDoc="0" locked="0" layoutInCell="1" allowOverlap="1">
                      <wp:simplePos x="0" y="0"/>
                      <wp:positionH relativeFrom="column">
                        <wp:posOffset>1735454</wp:posOffset>
                      </wp:positionH>
                      <wp:positionV relativeFrom="paragraph">
                        <wp:posOffset>739774</wp:posOffset>
                      </wp:positionV>
                      <wp:extent cx="0" cy="0"/>
                      <wp:effectExtent l="0" t="0" r="0" b="0"/>
                      <wp:wrapNone/>
                      <wp:docPr id="1" name="Прямая соединительная линия 2" descr="5mj0qfvx5x44fo2j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A10CC2" id="Прямая соединительная линия 2" o:spid="_x0000_s1026" alt="5mj0qfvx5x44fo2j2" style="position:absolute;z-index:2516602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36.65pt,58.25pt" to="136.6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" stroked="f"/>
                  </w:pict>
                </mc:Fallback>
              </mc:AlternateContent>
            </w:r>
          </w:p>
        </w:tc>
      </w:tr>
      <w:tr w:rsidR="006316BB" w:rsidRPr="006970C7" w:rsidTr="00C263F8">
        <w:tc>
          <w:tcPr>
            <w:tcW w:w="3369" w:type="dxa"/>
          </w:tcPr>
          <w:p w:rsidR="005F3440" w:rsidRPr="006970C7" w:rsidRDefault="005F3440" w:rsidP="006970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Конструирование</w:t>
            </w:r>
          </w:p>
          <w:p w:rsidR="005F3440" w:rsidRPr="006970C7" w:rsidRDefault="005F3440" w:rsidP="006970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«Голубь мира» (оригами)</w:t>
            </w:r>
          </w:p>
          <w:p w:rsidR="005F3440" w:rsidRPr="006970C7" w:rsidRDefault="005F3440" w:rsidP="006970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  <w:p w:rsidR="00DE02F9" w:rsidRPr="006970C7" w:rsidRDefault="005F3440" w:rsidP="006970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работать в технике оригами. Учить правильно понимать читать схемы изготовления поделок. Закреплять умение точно складывать листы бумаги  ( соединяя углы и стороны) , закрепить термин «диагональ».</w:t>
            </w:r>
            <w:r w:rsidRPr="006970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</w:p>
          <w:p w:rsidR="006316BB" w:rsidRPr="006970C7" w:rsidRDefault="006316BB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27" w:type="dxa"/>
          </w:tcPr>
          <w:p w:rsidR="0016027B" w:rsidRPr="006970C7" w:rsidRDefault="00600084" w:rsidP="006970C7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Согните лист по диагонали вдвое, чтобы получился треугольник.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Сведите боковые концы вместе, наметив центральный вертикальный сгиб.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Согните концы треугольника вверх, чтобы стороны встретились у центральной линии. Получился ромб.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Согните верхние концы вниз, чтобы получился горизонтальный центральный сгиб. Верните их в исходное положение.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Боковые стороны ромба с углами сведите в центре. Тщательно прогладьте сгибы.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Уберите внутрь боковые углы с двух сторон.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C74C22A" wp14:editId="0649A000">
                  <wp:simplePos x="0" y="0"/>
                  <wp:positionH relativeFrom="column">
                    <wp:posOffset>5179060</wp:posOffset>
                  </wp:positionH>
                  <wp:positionV relativeFrom="paragraph">
                    <wp:posOffset>-1046480</wp:posOffset>
                  </wp:positionV>
                  <wp:extent cx="2395855" cy="1743075"/>
                  <wp:effectExtent l="0" t="0" r="0" b="0"/>
                  <wp:wrapThrough wrapText="bothSides">
                    <wp:wrapPolygon edited="0">
                      <wp:start x="0" y="0"/>
                      <wp:lineTo x="0" y="21482"/>
                      <wp:lineTo x="21468" y="21482"/>
                      <wp:lineTo x="21468" y="0"/>
                      <wp:lineTo x="0" y="0"/>
                    </wp:wrapPolygon>
                  </wp:wrapThrough>
                  <wp:docPr id="5" name="Рисунок 5" descr="https://e-ipar.ru/wp-content/uploads/2019/12/image2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-ipar.ru/wp-content/uploads/2019/12/image2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Согните заготовку пополам, как на фото.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Поднимите боковые детали вверх с обеих сторон. Это у голубя будут крылья.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Сложите крылья вниз по нижней линии.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Сформируйте хвост, убрав конец фигуры внутрь, сначала согнув его по верхней линии.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Направьте крылья вверх, сделав сгиб по линии на туловище голубя.</w:t>
            </w:r>
          </w:p>
          <w:p w:rsidR="003442C0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Осталось обозначить голову.  Согните противоположный хвосту конец и уберите его внутрь поделки.</w:t>
            </w:r>
          </w:p>
          <w:p w:rsidR="006316BB" w:rsidRPr="006970C7" w:rsidRDefault="003442C0" w:rsidP="006970C7">
            <w:pPr>
              <w:pStyle w:val="a8"/>
              <w:numPr>
                <w:ilvl w:val="0"/>
                <w:numId w:val="5"/>
              </w:num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Завершающий штрих – продольные сгибы на крыльях и хвосте. Голубь готов!</w:t>
            </w:r>
          </w:p>
          <w:p w:rsidR="00600084" w:rsidRPr="006970C7" w:rsidRDefault="00600084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084" w:rsidRPr="006970C7" w:rsidRDefault="00600084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027B" w:rsidRPr="006970C7" w:rsidRDefault="003442C0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8BD234" wp14:editId="7C0BE330">
                  <wp:extent cx="4648200" cy="2647950"/>
                  <wp:effectExtent l="0" t="0" r="0" b="0"/>
                  <wp:docPr id="6" name="Рисунок 6" descr="http://900igr.net/up/datas/181651/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up/datas/181651/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86" b="6558"/>
                          <a:stretch/>
                        </pic:blipFill>
                        <pic:spPr bwMode="auto">
                          <a:xfrm>
                            <a:off x="0" y="0"/>
                            <a:ext cx="46482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6316BB" w:rsidRPr="006970C7" w:rsidRDefault="006316BB" w:rsidP="006970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316BB" w:rsidRPr="006970C7" w:rsidRDefault="006316BB" w:rsidP="006970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3369"/>
        <w:gridCol w:w="11227"/>
      </w:tblGrid>
      <w:tr w:rsidR="006316BB" w:rsidRPr="006970C7" w:rsidTr="00C263F8">
        <w:tc>
          <w:tcPr>
            <w:tcW w:w="3369" w:type="dxa"/>
          </w:tcPr>
          <w:p w:rsidR="006316BB" w:rsidRPr="006970C7" w:rsidRDefault="00E848BC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 деятельность.</w:t>
            </w:r>
          </w:p>
          <w:p w:rsidR="00E848BC" w:rsidRPr="006970C7" w:rsidRDefault="00C263F8" w:rsidP="006970C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  <w:r w:rsidR="00E848BC" w:rsidRPr="006970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="00E848BC"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"</w:t>
            </w:r>
            <w:r w:rsidR="005F3440"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Многоугольник</w:t>
            </w:r>
            <w:r w:rsidR="00E848BC"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".</w:t>
            </w:r>
          </w:p>
          <w:p w:rsidR="005F3440" w:rsidRPr="006970C7" w:rsidRDefault="00E848BC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  <w:r w:rsidR="005F3440" w:rsidRPr="006970C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выделять свойства предметов, абстрагировать их, следовать определённым правилам при решении практических задач, самостоятельно составлять алгоритм простейших действий. Познакомить детей с понятиями "пятиугольник", "многоугольник", упражнять в измерении сыпучих тел условной меркой </w:t>
            </w:r>
          </w:p>
          <w:p w:rsidR="00E848BC" w:rsidRPr="006970C7" w:rsidRDefault="00E848BC" w:rsidP="006970C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27" w:type="dxa"/>
          </w:tcPr>
          <w:p w:rsidR="00DA0422" w:rsidRPr="006970C7" w:rsidRDefault="004934D1" w:rsidP="006970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="00C263F8" w:rsidRPr="006970C7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Выполните задание.                                    Прочитайте</w:t>
            </w:r>
            <w:r w:rsidR="00DA0422" w:rsidRPr="00697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детям стихотворение:</w:t>
            </w:r>
          </w:p>
          <w:p w:rsidR="00511734" w:rsidRPr="006970C7" w:rsidRDefault="00C263F8" w:rsidP="006970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F17A185" wp14:editId="789C5988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511175</wp:posOffset>
                  </wp:positionV>
                  <wp:extent cx="3200400" cy="144018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71" y="21429"/>
                      <wp:lineTo x="21471" y="0"/>
                      <wp:lineTo x="0" y="0"/>
                    </wp:wrapPolygon>
                  </wp:wrapTight>
                  <wp:docPr id="11" name="Рисунок 11" descr="https://shkolala.ru/wp-content/uploads/2018/05/stih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hkolala.ru/wp-content/uploads/2018/05/stih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3BE1B" wp14:editId="7340C37C">
                  <wp:extent cx="2209800" cy="2710750"/>
                  <wp:effectExtent l="0" t="0" r="0" b="0"/>
                  <wp:docPr id="12" name="Рисунок 12" descr="https://img0.liveinternet.ru/images/attach/c/6/93/881/93881954_Solnechnie_stupenk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0.liveinternet.ru/images/attach/c/6/93/881/93881954_Solnechnie_stupenk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71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734" w:rsidRPr="006970C7" w:rsidRDefault="00511734" w:rsidP="006970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316BB" w:rsidRPr="006970C7" w:rsidRDefault="006316BB" w:rsidP="006970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A0422" w:rsidRPr="006970C7" w:rsidRDefault="00DA0422" w:rsidP="006970C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70C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2. Предложить </w:t>
            </w:r>
            <w:r w:rsidR="00C263F8" w:rsidRPr="006970C7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задание.</w:t>
            </w:r>
          </w:p>
          <w:p w:rsidR="00DA0422" w:rsidRPr="006970C7" w:rsidRDefault="00C263F8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698564C" wp14:editId="6D336AD0">
                  <wp:simplePos x="0" y="0"/>
                  <wp:positionH relativeFrom="column">
                    <wp:posOffset>2617470</wp:posOffset>
                  </wp:positionH>
                  <wp:positionV relativeFrom="paragraph">
                    <wp:posOffset>15875</wp:posOffset>
                  </wp:positionV>
                  <wp:extent cx="3101340" cy="191008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494" y="21327"/>
                      <wp:lineTo x="21494" y="0"/>
                      <wp:lineTo x="0" y="0"/>
                    </wp:wrapPolygon>
                  </wp:wrapTight>
                  <wp:docPr id="15" name="Рисунок 15" descr="http://yapoznaumir.ru/images/kartochki/rzvivauchie-igry/geometr-figuri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yapoznaumir.ru/images/kartochki/rzvivauchie-igry/geometr-figuri1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027B"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8959928" wp14:editId="4E218D70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9525</wp:posOffset>
                  </wp:positionV>
                  <wp:extent cx="2952750" cy="192851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92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A0422" w:rsidRPr="006970C7" w:rsidRDefault="00C263F8" w:rsidP="006970C7">
            <w:pPr>
              <w:tabs>
                <w:tab w:val="left" w:pos="7950"/>
              </w:tabs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BEFD4" wp14:editId="2E6C98AB">
                  <wp:extent cx="1504950" cy="1784219"/>
                  <wp:effectExtent l="0" t="0" r="0" b="0"/>
                  <wp:docPr id="14" name="Рисунок 14" descr="https://img1.liveinternet.ru/images/attach/c/6/93/881/93881981_Solnechnie_stupenki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1.liveinternet.ru/images/attach/c/6/93/881/93881981_Solnechnie_stupenki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8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A0422" w:rsidRPr="006970C7" w:rsidRDefault="00DA0422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D50A53" w:rsidRPr="006970C7" w:rsidRDefault="00D50A53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970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 w:rsidR="00C263F8" w:rsidRPr="006970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</w:t>
            </w:r>
            <w:r w:rsidRPr="006970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4. </w:t>
            </w:r>
            <w:r w:rsidR="00C263F8" w:rsidRPr="006970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       </w:t>
            </w:r>
          </w:p>
          <w:p w:rsidR="00D50A53" w:rsidRPr="006970C7" w:rsidRDefault="00D50A53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1729AD51" wp14:editId="34EAC40F">
                  <wp:simplePos x="0" y="0"/>
                  <wp:positionH relativeFrom="column">
                    <wp:posOffset>3712845</wp:posOffset>
                  </wp:positionH>
                  <wp:positionV relativeFrom="paragraph">
                    <wp:posOffset>33655</wp:posOffset>
                  </wp:positionV>
                  <wp:extent cx="1762125" cy="1893570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483" y="21296"/>
                      <wp:lineTo x="21483" y="0"/>
                      <wp:lineTo x="0" y="0"/>
                    </wp:wrapPolygon>
                  </wp:wrapThrough>
                  <wp:docPr id="17" name="Рисунок 17" descr="https://rabochaya-tetrad-uchebnik.com/matematika/matematika_1_klass_ustnyy_schet_rabochaya_tetradj_rudnickaya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abochaya-tetrad-uchebnik.com/matematika/matematika_1_klass_ustnyy_schet_rabochaya_tetradj_rudnickaya/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8" t="10644" r="7358" b="6639"/>
                          <a:stretch/>
                        </pic:blipFill>
                        <pic:spPr bwMode="auto">
                          <a:xfrm>
                            <a:off x="0" y="0"/>
                            <a:ext cx="176212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2D703FCD" wp14:editId="464C78D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29845</wp:posOffset>
                  </wp:positionV>
                  <wp:extent cx="2514600" cy="1885315"/>
                  <wp:effectExtent l="0" t="0" r="0" b="0"/>
                  <wp:wrapTight wrapText="bothSides">
                    <wp:wrapPolygon edited="0">
                      <wp:start x="0" y="0"/>
                      <wp:lineTo x="0" y="21389"/>
                      <wp:lineTo x="21436" y="21389"/>
                      <wp:lineTo x="21436" y="0"/>
                      <wp:lineTo x="0" y="0"/>
                    </wp:wrapPolygon>
                  </wp:wrapTight>
                  <wp:docPr id="16" name="Рисунок 16" descr="https://fs00.infourok.ru/images/doc/232/77339/3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00.infourok.ru/images/doc/232/77339/3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3E86" w:rsidRPr="006970C7" w:rsidRDefault="00D50A53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970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="0016027B" w:rsidRPr="006970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</w:t>
            </w:r>
          </w:p>
          <w:p w:rsidR="002F3E86" w:rsidRPr="006970C7" w:rsidRDefault="002F3E86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2F3E86" w:rsidRPr="006970C7" w:rsidRDefault="002F3E86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2F3E86" w:rsidRPr="006970C7" w:rsidRDefault="002F3E86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2F3E86" w:rsidRPr="006970C7" w:rsidRDefault="002F3E86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2F3E86" w:rsidRPr="006970C7" w:rsidRDefault="002F3E86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2F3E86" w:rsidRPr="006970C7" w:rsidRDefault="002F3E86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2F3E86" w:rsidRPr="006970C7" w:rsidRDefault="002F3E86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2F3E86" w:rsidRPr="006970C7" w:rsidRDefault="002F3E86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2F3E86" w:rsidRPr="006970C7" w:rsidRDefault="002F3E86" w:rsidP="006970C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DA0422" w:rsidRPr="006970C7" w:rsidRDefault="00DA0422" w:rsidP="006970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316BB" w:rsidRPr="006970C7" w:rsidTr="00C263F8">
        <w:tc>
          <w:tcPr>
            <w:tcW w:w="3369" w:type="dxa"/>
          </w:tcPr>
          <w:p w:rsidR="0020407D" w:rsidRPr="006970C7" w:rsidRDefault="0020407D" w:rsidP="006970C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Знакомство с книжной культурой,</w:t>
            </w:r>
            <w:r w:rsidR="00D50A53"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художественной литературой)</w:t>
            </w:r>
          </w:p>
          <w:p w:rsidR="00C20FBD" w:rsidRPr="006970C7" w:rsidRDefault="0020407D" w:rsidP="006970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</w:t>
            </w:r>
            <w:r w:rsidR="00C20FBD" w:rsidRPr="006970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20FBD" w:rsidRPr="006970C7">
              <w:rPr>
                <w:rFonts w:ascii="Times New Roman" w:hAnsi="Times New Roman" w:cs="Times New Roman"/>
                <w:b/>
                <w:sz w:val="24"/>
                <w:szCs w:val="24"/>
              </w:rPr>
              <w:t>Рассказ В. Драгунского «Друг детства»</w:t>
            </w:r>
          </w:p>
          <w:p w:rsidR="00C20FBD" w:rsidRPr="006970C7" w:rsidRDefault="0020407D" w:rsidP="006970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0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Программное содержание:</w:t>
            </w:r>
            <w:r w:rsidR="00C20FBD" w:rsidRPr="006970C7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анализа текста произведения довести до сознания детей мысль о верности другу, дружбе; закрепить эту мысль в </w:t>
            </w:r>
            <w:r w:rsidR="00C20FBD" w:rsidRPr="00697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домашней творческой работы по сочинению сказки для старой игрушки.</w:t>
            </w:r>
          </w:p>
          <w:p w:rsidR="00C20FBD" w:rsidRPr="006970C7" w:rsidRDefault="00C20FBD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316BB" w:rsidRPr="006970C7" w:rsidRDefault="006316BB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27" w:type="dxa"/>
          </w:tcPr>
          <w:p w:rsidR="00D50A53" w:rsidRPr="006970C7" w:rsidRDefault="00D50A53" w:rsidP="006970C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Виктор Драгунский «Друг детства»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Когда мне было лет шесть или шесть с половиной, я совершенно не знал, кем же я в конце концов буду на этом свете. Мне все люди вокруг очень нравились и все работы тоже. У меня тогда в голове была ужасная путаница, я был какой-то растерянный и никак не мог толком решить, за что же мне приниматься.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 я хотел быть астрономом, чтоб не спать по ночам и наблюдать в телескоп далекие звезды, а то я мечтал стать капитаном дальнего плавания, чтобы стоять, расставив ноги, на капитанском мостике, и посетить далекий Сингапур и купить там забавную обезьянку. А то мне до смерти хотелось превратиться в машиниста метро или начальника станции и ходить в красной фуражке и кричать толстым голосом: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Го-о-тов!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Или у меня разгорался аппетит выучиться на такого художника, который рисует на уличном асфальте белые полоски для мчащихся машин. А то мне казалось, что неплохо бы стать отважным </w:t>
            </w: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путешественником вроде Алена Бомбара и переплыть все океаны на утлом челноке, питаясь одной только сырой рыбой. Правда, этот Бомбар после своего путешествия похудел на двадцать пять килограммов, а я всего-то весил двадцать шесть, так что выходило, что если я тоже поплыву, как он, то мне худеть будет совершенно некуда: я буду весить в конце путешествия только одно кило. А вдруг я где-нибудь не поймаю одну-другую рыбину и похудею чуть побольше? Тогда я, наверно, просто растаю в воздухе как дым, вот и все дела.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Когда я все это подсчитал, то решил отказаться от этой затеи, а на другой день мне уже приспичило стать боксером, потому что я увидел в телевизоре розыгрыш первенства Европы по боксу. Как они молотили друг друга — просто ужас какой-то! А потом показали их тренировку, и тут они колотили уже тяжелую кожаную грушу — такой продолговатый тяжелый мяч. По нему надо бить изо всех сил, лупить что есть мочи, чтобы развивать в себе силу удара. И я так нагляделся на все на это, что тоже решил стать самым сильным человеком во дворе, чтобы всех побивать, в случае чего.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 сказал папе: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Папа, купи мне грушу!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Сейчас январь, груш нет. Съешь пока морковку.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 рассмеялся: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Нет, папа, не такую! Не съедобную грушу! Ты, пожалуйста, купи мне обыкновенную кожаную боксерскую грушу!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А тебе зачем? — сказал папа.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Тренироваться, — сказал я. — Потому что я буду боксером и буду всех побивать. Купи,а?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Сколько же стоит такая груша? — поинтересовался папа.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Пустяки какие-нибудь, — сказал я. — Рублей десять или пятьдесят.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Ты спятил, братец, — сказал папа. — Перебейся как-нибудь без груши. Ничего с тобой не случится.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он оделся и пошел на работу.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 я на него обиделся за то, что он мне так со смехом отказал. И мама сразу же заметила, что я обиделся, и тотчас сказала: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Стой-ка, я, кажется, что-то придумала. Ну-ка, ну-ка, погоди-ка одну минуточку.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она наклонилась и вытащила из-под дивана большую плетеную корзинку; в ней были сложены старые игрушки, в которые я уже не играл. Потому что я уже вырос и осенью мне должны были купить школьную форму и картуз с блестящим козырьком.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Мама стала копаться в этой корзинке, и, пока она копалась, я видел мой старый трамвайчик без колес и на веревочке, пластмассовую дудку, помятый волчок, одну стрелу с резиновой нашлепкой, обрывок паруса от лодки, и несколько погремушек, и много еще разного игрушечного утиля. И вдруг мама достала со дна корзинки здоровущего плюшевого мишку.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Она бросила его мне на диван и сказала: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— Вот. Это тот самый, что тебе тетя Мила подарила. Тебе тогда два года исполнилось. Хороший мишка, отличный. Погляди, какой тугой! Живот какой толстый! Ишь как выкатил! Чем не груша? Еще лучше! И покупать не надо! Давай тренируйся сколько душе угодно! Начинай!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тут ее позвали к телефону, и она вышла в коридор!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 я очень обрадовался, что мама так здорово придумала. И я устроил мишку поудобнее на диване, чтобы мне сподручней было об него тренироваться и развивать силу удара.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Он сидел передо мной такой шоколадный, но здорово облезлый, и у него были разные глаза: один его собственный — желтый стеклянный, а другой большой белый — из пуговицы от наволочки; я даже не помнил, когда он появился. Но это было не важно, потому что мишка довольно весело смотрел на меня своими разными глазами, и он расставил ноги и выпятил мне навстречу живот, а обе руки поднял кверху, как будто шутил, что вот он уже заранее сдается...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я вот так посмотрел на него и вдруг вспомнил, как давным-давно я с этим мишкой ни на минуту не расставался, повсюду таскал его за собой, и нянькал его, и сажал его за стол рядом с собой обедать, и кормил его с ложки манной кашей, и у него такая забавная мордочка становилась, когда я его чем-нибудь перемазывал, хоть той же кашей или вареньем, такая забавная милая мордочка становилась у него тогда, прямо как живая; и я его спать с собой укладывал, и укачивал его, как маленького братишку, и шептал ему разные сказки прямо в его бархатные тверденькие ушки; и я его любил тогда, любил всей душой, я за него тогда жизнь бы отдал. И вот он сидит сейчас на диване, мой бывший самый лучший друг, настоящий друг детства. Вот он сидит, смеется разными глазами, а я хочу тренировать об него силу удара...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Ты что? — сказала мама, она уже вернулась из коридора. — Что с тобой?</w:t>
            </w:r>
          </w:p>
          <w:p w:rsidR="00D50A53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 я не знал, что со мной, я долго молчал и отвернулся от мамы, чтобы она по голосу или губам не догадалась, что со мной, и я задрал голову к потолку, чтобы слезы вкатились обратно, и потом, когда я скрепился немного, я сказал:</w:t>
            </w:r>
          </w:p>
          <w:p w:rsidR="006316BB" w:rsidRPr="006970C7" w:rsidRDefault="00D50A53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 Ты о чем, мама? Со мной ничего... Просто я раздумал. Просто я никогда не буду боксером.</w:t>
            </w:r>
          </w:p>
          <w:p w:rsidR="00D62AEB" w:rsidRPr="006970C7" w:rsidRDefault="00D62AEB" w:rsidP="006970C7">
            <w:pPr>
              <w:shd w:val="clear" w:color="auto" w:fill="FFFFFF"/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62AEB" w:rsidRPr="006970C7" w:rsidRDefault="00D62AEB" w:rsidP="006970C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Вопросы для обсуждения: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Кем в </w:t>
            </w:r>
            <w:r w:rsidRPr="006970C7">
              <w:rPr>
                <w:rStyle w:val="a9"/>
                <w:color w:val="111111"/>
                <w:bdr w:val="none" w:sz="0" w:space="0" w:color="auto" w:frame="1"/>
              </w:rPr>
              <w:t>детстве</w:t>
            </w:r>
            <w:r w:rsidRPr="006970C7">
              <w:rPr>
                <w:color w:val="111111"/>
              </w:rPr>
              <w:t> мечтал стать Дениска?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Почему у него так часто менялось мнение?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как отнёсся к просьбе сына папа? Почему так?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Что почувствовал мальчик?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А что предложила мама? Как отреагировал Денис на мамино предложение? Для чего же понадобился мишка Дениске?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Почему Дениска не стал использовать свою игрушку вместо боксёрской груши?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О чем думал Дениска, глядя на своего мишку?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Какие чувства вызывали эти воспоминания? 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- Почему Дениска за медведя </w:t>
            </w:r>
            <w:r w:rsidRPr="006970C7">
              <w:rPr>
                <w:i/>
                <w:iCs/>
                <w:color w:val="111111"/>
                <w:bdr w:val="none" w:sz="0" w:space="0" w:color="auto" w:frame="1"/>
              </w:rPr>
              <w:t>«тогда жизнь бы отдал»</w:t>
            </w:r>
            <w:r w:rsidRPr="006970C7">
              <w:rPr>
                <w:color w:val="111111"/>
              </w:rPr>
              <w:t>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Как называет Дениска мишку?  Какой был медвежонок?  Почему Дениска чуть не заплакал?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lastRenderedPageBreak/>
              <w:t>Но почему, же Дениска отказался от своей мечты?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Как закончился </w:t>
            </w:r>
            <w:r w:rsidRPr="006970C7">
              <w:rPr>
                <w:rStyle w:val="a9"/>
                <w:color w:val="111111"/>
                <w:bdr w:val="none" w:sz="0" w:space="0" w:color="auto" w:frame="1"/>
              </w:rPr>
              <w:t>рассказ</w:t>
            </w:r>
            <w:r w:rsidRPr="006970C7">
              <w:rPr>
                <w:color w:val="111111"/>
              </w:rPr>
              <w:t>? 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Почему мальчик так решил?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Какой поступок совершил мальчик?</w:t>
            </w:r>
          </w:p>
          <w:p w:rsidR="00D62AEB" w:rsidRPr="006970C7" w:rsidRDefault="00D62AEB" w:rsidP="006970C7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970C7">
              <w:rPr>
                <w:color w:val="111111"/>
              </w:rPr>
              <w:t>Каким человеком оказался мальчик?</w:t>
            </w:r>
          </w:p>
          <w:p w:rsidR="00D62AEB" w:rsidRPr="006970C7" w:rsidRDefault="00D62AEB" w:rsidP="006970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C6E65" w:rsidRPr="006970C7" w:rsidRDefault="005C6E65" w:rsidP="006970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3227"/>
        <w:gridCol w:w="11369"/>
      </w:tblGrid>
      <w:tr w:rsidR="006316BB" w:rsidRPr="006970C7" w:rsidTr="00D62AEB">
        <w:tc>
          <w:tcPr>
            <w:tcW w:w="3227" w:type="dxa"/>
          </w:tcPr>
          <w:p w:rsidR="00C20FBD" w:rsidRPr="006970C7" w:rsidRDefault="00C20FBD" w:rsidP="006970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</w:t>
            </w:r>
          </w:p>
          <w:p w:rsidR="0020407D" w:rsidRPr="006970C7" w:rsidRDefault="0020407D" w:rsidP="006970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Тема:  </w:t>
            </w:r>
            <w:r w:rsidRPr="006970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C20FBD" w:rsidRPr="006970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Алфавит</w:t>
            </w:r>
            <w:r w:rsidRPr="006970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5F3440" w:rsidRPr="006970C7" w:rsidRDefault="0020407D" w:rsidP="006970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70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Программное содержание:</w:t>
            </w:r>
            <w:r w:rsidRPr="00697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5F3440" w:rsidRPr="00697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освоение техники лепка.  Совершенствовать умение свободно создавать предметы по представлению, варьировать разные приемы лепки. Развивать  способности к формообразованию.  Воспитывать интерес к коллективному труду.</w:t>
            </w:r>
          </w:p>
          <w:p w:rsidR="006316BB" w:rsidRPr="006970C7" w:rsidRDefault="006316BB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9" w:type="dxa"/>
          </w:tcPr>
          <w:p w:rsidR="00C9489E" w:rsidRPr="006970C7" w:rsidRDefault="00C9489E" w:rsidP="006970C7">
            <w:pPr>
              <w:shd w:val="clear" w:color="auto" w:fill="FFFFFF"/>
              <w:ind w:firstLine="7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Материалы, инструменты, оборудование</w:t>
            </w:r>
          </w:p>
          <w:p w:rsidR="00D62AEB" w:rsidRPr="006970C7" w:rsidRDefault="00D62AEB" w:rsidP="006970C7">
            <w:pPr>
              <w:shd w:val="clear" w:color="auto" w:fill="FFFFFF"/>
              <w:ind w:firstLine="7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Доска для лепки, пластилин, стеки, бумажные салфетки.</w:t>
            </w:r>
          </w:p>
          <w:p w:rsidR="00D62AEB" w:rsidRPr="006970C7" w:rsidRDefault="00D62AEB" w:rsidP="006970C7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firstLine="742"/>
              <w:rPr>
                <w:color w:val="000000"/>
              </w:rPr>
            </w:pPr>
            <w:r w:rsidRPr="006970C7">
              <w:rPr>
                <w:color w:val="000000"/>
              </w:rPr>
              <w:t>Прочитайте ребенку письмо от Буратино: «Дорогие ребята! У меня была азбука по которой я учил буквы. Но злые и коварные лиса Алиса и кот Базилио её украли. Теперь у меня нет возможности учить буквы. Без азбуки меня и в школу не возьмут, и Мальвина со мной не будет заниматься. Помогите мне»</w:t>
            </w:r>
          </w:p>
          <w:p w:rsidR="00D62AEB" w:rsidRPr="006970C7" w:rsidRDefault="00D62AEB" w:rsidP="006970C7">
            <w:pPr>
              <w:shd w:val="clear" w:color="auto" w:fill="FFFFFF"/>
              <w:ind w:firstLine="7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Предложите ребенку помочь Буратино вылепить буквы.</w:t>
            </w:r>
          </w:p>
          <w:p w:rsidR="00D62AEB" w:rsidRPr="006970C7" w:rsidRDefault="00D62AEB" w:rsidP="006970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469A7" wp14:editId="5016298C">
                  <wp:extent cx="3676650" cy="2180845"/>
                  <wp:effectExtent l="0" t="0" r="0" b="0"/>
                  <wp:docPr id="18" name="Рисунок 18" descr="hello_html_m7a2fa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7a2fa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961" cy="218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6BB" w:rsidRPr="006970C7" w:rsidTr="00D62AEB">
        <w:tc>
          <w:tcPr>
            <w:tcW w:w="3227" w:type="dxa"/>
          </w:tcPr>
          <w:p w:rsidR="006316BB" w:rsidRPr="006970C7" w:rsidRDefault="006316BB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9" w:type="dxa"/>
          </w:tcPr>
          <w:p w:rsidR="006316BB" w:rsidRPr="006970C7" w:rsidRDefault="006316BB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16BB" w:rsidRPr="006970C7" w:rsidRDefault="006316BB" w:rsidP="006970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3256"/>
        <w:gridCol w:w="11340"/>
      </w:tblGrid>
      <w:tr w:rsidR="006316BB" w:rsidRPr="006970C7" w:rsidTr="00071BFF">
        <w:tc>
          <w:tcPr>
            <w:tcW w:w="3256" w:type="dxa"/>
          </w:tcPr>
          <w:p w:rsidR="006316BB" w:rsidRPr="006970C7" w:rsidRDefault="000C03E8" w:rsidP="00697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C20FBD" w:rsidRPr="006970C7" w:rsidRDefault="000C03E8" w:rsidP="006970C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970C7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C20FBD" w:rsidRPr="006970C7">
              <w:rPr>
                <w:rFonts w:ascii="Times New Roman" w:hAnsi="Times New Roman"/>
                <w:b/>
                <w:sz w:val="24"/>
                <w:szCs w:val="24"/>
              </w:rPr>
              <w:t>Пересказ сказки «Петух да собака»</w:t>
            </w:r>
            <w:r w:rsidR="00C20FBD" w:rsidRPr="006970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0FBD" w:rsidRPr="006970C7">
              <w:rPr>
                <w:rFonts w:ascii="Times New Roman" w:hAnsi="Times New Roman"/>
                <w:b/>
                <w:sz w:val="24"/>
                <w:szCs w:val="24"/>
              </w:rPr>
              <w:t>(связная речь)</w:t>
            </w:r>
          </w:p>
          <w:p w:rsidR="00C20FBD" w:rsidRPr="006970C7" w:rsidRDefault="000C03E8" w:rsidP="006970C7">
            <w:pPr>
              <w:pStyle w:val="a4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70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Программное содержание: </w:t>
            </w:r>
            <w:r w:rsidR="00C20FBD" w:rsidRPr="006970C7">
              <w:rPr>
                <w:rFonts w:ascii="Times New Roman" w:hAnsi="Times New Roman"/>
                <w:sz w:val="24"/>
                <w:szCs w:val="24"/>
              </w:rPr>
              <w:t xml:space="preserve">учить пересказывать сказку без помощи вопросов, выразительно передавая диалог действующих лиц; </w:t>
            </w:r>
            <w:r w:rsidR="00C20FBD" w:rsidRPr="006970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использовать сложноподчиненные и вопросительные предложения; </w:t>
            </w:r>
          </w:p>
          <w:p w:rsidR="00744D8B" w:rsidRPr="006970C7" w:rsidRDefault="00D62AEB" w:rsidP="006970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70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4BFB0" wp14:editId="517ACF5A">
                  <wp:extent cx="1400175" cy="1927123"/>
                  <wp:effectExtent l="0" t="0" r="0" b="0"/>
                  <wp:docPr id="19" name="Рисунок 19" descr="https://ds03.infourok.ru/uploads/ex/058e/0001da4d-bca3c992/hello_html_1ee89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58e/0001da4d-bca3c992/hello_html_1ee899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49" cy="193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E65" w:rsidRPr="006970C7" w:rsidRDefault="005C6E65" w:rsidP="006970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0" w:type="dxa"/>
          </w:tcPr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lastRenderedPageBreak/>
              <w:t>Жил старичок со старушкой, и жили они в большой бедности. Всех животов у них только и было, что петух и собака, да и тех они плохо кормили. Вот собака и говорит петуху: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t>— Давай, брат Петька, уйдем в лес: здесь нам житье плохое.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t>— Уйдем, — говорит петух, — хуже не будет.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lastRenderedPageBreak/>
              <w:t>Вот и пошли они куда глаза глядят. Пробродили целый день; стало смеркаться — пора на ночлег приставать. Сошли они с дороги в лес и выбрали большое дуплистое дерево. Петух взлетел на сук, собака залезла в дупло и — заснули.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t>Утром, только что заря стала заниматься, петух и закричал: «Ку-ку-ре-ку!» Услыхала петуха лиса; захотелось ей петушьим мясом полакомиться. Вот она подошла к дереву и стала петуха расхваливать: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t>— Вот петух так петух! Такой птицы я никогда не видывала: и перышки-то какие красивые, и гребень-то какой красный, и голос-то какой звонкий! Слети ко мне, красавчик.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t>— А за каким делом? — спрашивает петух.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t>— Пойдем ко мне в гости: у меня сегодня новоселье, и про тебя много горошку припасено.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t>— Хорошо, — говорит петух, — только мне одному идти никак нельзя: со мной товарищ.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t>«Вот какое счастье привалило! — подумала лиса. — Вместо одного петуха будет два».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t>— Где же твой товарищ? — спрашивает она. — Я и его в гости позову.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t>— Там, в дупле ночует, — отвечает петух.</w:t>
            </w:r>
          </w:p>
          <w:p w:rsidR="006970C7" w:rsidRPr="006970C7" w:rsidRDefault="006970C7" w:rsidP="006970C7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</w:rPr>
            </w:pPr>
            <w:r w:rsidRPr="006970C7">
              <w:rPr>
                <w:color w:val="333333"/>
              </w:rPr>
              <w:t>Лиса кинулась в дупло, а собака ее за морду — цап!.. Поймала и разорвала лису.</w:t>
            </w:r>
          </w:p>
          <w:p w:rsidR="00744D8B" w:rsidRPr="006970C7" w:rsidRDefault="00744D8B" w:rsidP="006970C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16BB" w:rsidRPr="00744D8B" w:rsidRDefault="006316BB" w:rsidP="006316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6316BB" w:rsidRPr="00744D8B" w:rsidSect="0051014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Times-Roman">
    <w:altName w:val="Arial Unicode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166DD"/>
    <w:multiLevelType w:val="hybridMultilevel"/>
    <w:tmpl w:val="125A54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561630"/>
    <w:multiLevelType w:val="hybridMultilevel"/>
    <w:tmpl w:val="DA80D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546C8"/>
    <w:multiLevelType w:val="hybridMultilevel"/>
    <w:tmpl w:val="6E6220AE"/>
    <w:lvl w:ilvl="0" w:tplc="816A59AE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420560"/>
    <w:multiLevelType w:val="multilevel"/>
    <w:tmpl w:val="8EFE20E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</w:rPr>
    </w:lvl>
    <w:lvl w:ilvl="1">
      <w:start w:val="4"/>
      <w:numFmt w:val="decimal"/>
      <w:lvlText w:val="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2B27899"/>
    <w:multiLevelType w:val="multilevel"/>
    <w:tmpl w:val="941EDA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486FB8"/>
    <w:multiLevelType w:val="multilevel"/>
    <w:tmpl w:val="52001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F420ED"/>
    <w:multiLevelType w:val="hybridMultilevel"/>
    <w:tmpl w:val="C2FCB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7F0424"/>
    <w:multiLevelType w:val="multilevel"/>
    <w:tmpl w:val="2F88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372"/>
    <w:rsid w:val="00025372"/>
    <w:rsid w:val="00071BFF"/>
    <w:rsid w:val="000C03E8"/>
    <w:rsid w:val="0016027B"/>
    <w:rsid w:val="001B4742"/>
    <w:rsid w:val="001E7CD7"/>
    <w:rsid w:val="0020407D"/>
    <w:rsid w:val="002D0F39"/>
    <w:rsid w:val="002F3E86"/>
    <w:rsid w:val="003154C9"/>
    <w:rsid w:val="003442C0"/>
    <w:rsid w:val="00376943"/>
    <w:rsid w:val="00377F51"/>
    <w:rsid w:val="004934D1"/>
    <w:rsid w:val="004C3AC5"/>
    <w:rsid w:val="00510143"/>
    <w:rsid w:val="00511734"/>
    <w:rsid w:val="00512A83"/>
    <w:rsid w:val="005164CB"/>
    <w:rsid w:val="005C6E65"/>
    <w:rsid w:val="005F3440"/>
    <w:rsid w:val="00600084"/>
    <w:rsid w:val="006316BB"/>
    <w:rsid w:val="006970C7"/>
    <w:rsid w:val="00744D8B"/>
    <w:rsid w:val="00843C1E"/>
    <w:rsid w:val="008945B5"/>
    <w:rsid w:val="009F696E"/>
    <w:rsid w:val="00AA36AE"/>
    <w:rsid w:val="00AA47C5"/>
    <w:rsid w:val="00B30F83"/>
    <w:rsid w:val="00C20FBD"/>
    <w:rsid w:val="00C263F8"/>
    <w:rsid w:val="00C9489E"/>
    <w:rsid w:val="00D50A53"/>
    <w:rsid w:val="00D62AEB"/>
    <w:rsid w:val="00DA0422"/>
    <w:rsid w:val="00DE02F9"/>
    <w:rsid w:val="00E01F4E"/>
    <w:rsid w:val="00E07659"/>
    <w:rsid w:val="00E848BC"/>
    <w:rsid w:val="00F13397"/>
    <w:rsid w:val="00F5635D"/>
    <w:rsid w:val="00F6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EEFDE4-BD27-4266-B165-B89FA3366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AA4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A47C5"/>
  </w:style>
  <w:style w:type="character" w:customStyle="1" w:styleId="c0">
    <w:name w:val="c0"/>
    <w:basedOn w:val="a0"/>
    <w:rsid w:val="00AA47C5"/>
  </w:style>
  <w:style w:type="character" w:customStyle="1" w:styleId="c5">
    <w:name w:val="c5"/>
    <w:basedOn w:val="a0"/>
    <w:rsid w:val="00AA47C5"/>
  </w:style>
  <w:style w:type="paragraph" w:customStyle="1" w:styleId="c9">
    <w:name w:val="c9"/>
    <w:basedOn w:val="a"/>
    <w:rsid w:val="00AA4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A47C5"/>
  </w:style>
  <w:style w:type="character" w:customStyle="1" w:styleId="c2">
    <w:name w:val="c2"/>
    <w:basedOn w:val="a0"/>
    <w:rsid w:val="008945B5"/>
  </w:style>
  <w:style w:type="paragraph" w:styleId="a4">
    <w:name w:val="No Spacing"/>
    <w:uiPriority w:val="99"/>
    <w:qFormat/>
    <w:rsid w:val="000C03E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377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1F4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442C0"/>
    <w:pPr>
      <w:ind w:left="720"/>
      <w:contextualSpacing/>
    </w:pPr>
  </w:style>
  <w:style w:type="character" w:styleId="a9">
    <w:name w:val="Strong"/>
    <w:basedOn w:val="a0"/>
    <w:uiPriority w:val="22"/>
    <w:qFormat/>
    <w:rsid w:val="00D62A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233A7F-951F-4C7A-857F-DA5A0743F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2390</Words>
  <Characters>13624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Шмелёв</dc:creator>
  <cp:keywords/>
  <dc:description/>
  <cp:lastModifiedBy>User</cp:lastModifiedBy>
  <cp:revision>2</cp:revision>
  <dcterms:created xsi:type="dcterms:W3CDTF">2020-04-24T02:13:00Z</dcterms:created>
  <dcterms:modified xsi:type="dcterms:W3CDTF">2020-04-24T02:13:00Z</dcterms:modified>
</cp:coreProperties>
</file>