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29D" w:rsidRDefault="002A029D" w:rsidP="002A029D">
      <w:pPr>
        <w:ind w:left="-567"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ЛИСТ АКТУАЛИЗАЦИИ</w:t>
      </w:r>
    </w:p>
    <w:p w:rsidR="002A029D" w:rsidRDefault="002A029D" w:rsidP="002A029D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паспорту доступности для инвалидов объекта и предоставляемых на нем услуг в сфере образования</w:t>
      </w:r>
    </w:p>
    <w:p w:rsidR="002A029D" w:rsidRDefault="002A029D" w:rsidP="002A029D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00D15">
        <w:rPr>
          <w:rFonts w:ascii="Times New Roman" w:hAnsi="Times New Roman" w:cs="Times New Roman"/>
          <w:sz w:val="28"/>
          <w:szCs w:val="28"/>
        </w:rPr>
        <w:t>АДОУ</w:t>
      </w:r>
      <w:r>
        <w:rPr>
          <w:rFonts w:ascii="Times New Roman" w:hAnsi="Times New Roman" w:cs="Times New Roman"/>
          <w:sz w:val="28"/>
          <w:szCs w:val="28"/>
        </w:rPr>
        <w:t xml:space="preserve"> г. Нижневартовск</w:t>
      </w:r>
      <w:r w:rsidR="00900D15">
        <w:rPr>
          <w:rFonts w:ascii="Times New Roman" w:hAnsi="Times New Roman" w:cs="Times New Roman"/>
          <w:sz w:val="28"/>
          <w:szCs w:val="28"/>
        </w:rPr>
        <w:t>а ДС №68 «Ромашка»</w:t>
      </w:r>
      <w:r w:rsidR="00780013">
        <w:rPr>
          <w:rFonts w:ascii="Times New Roman" w:hAnsi="Times New Roman" w:cs="Times New Roman"/>
          <w:sz w:val="28"/>
          <w:szCs w:val="28"/>
        </w:rPr>
        <w:t xml:space="preserve"> пр. Восточный д.4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3936"/>
        <w:gridCol w:w="10850"/>
      </w:tblGrid>
      <w:tr w:rsidR="002A029D" w:rsidTr="00F03523">
        <w:trPr>
          <w:trHeight w:val="355"/>
        </w:trPr>
        <w:tc>
          <w:tcPr>
            <w:tcW w:w="3936" w:type="dxa"/>
          </w:tcPr>
          <w:p w:rsidR="002A029D" w:rsidRDefault="002A029D" w:rsidP="002A0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актуализации</w:t>
            </w:r>
          </w:p>
        </w:tc>
        <w:tc>
          <w:tcPr>
            <w:tcW w:w="10850" w:type="dxa"/>
          </w:tcPr>
          <w:p w:rsidR="002A029D" w:rsidRDefault="002A029D" w:rsidP="002A0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 актуализации</w:t>
            </w:r>
          </w:p>
        </w:tc>
      </w:tr>
      <w:tr w:rsidR="00FA2BBF" w:rsidTr="0002658B">
        <w:trPr>
          <w:trHeight w:val="417"/>
        </w:trPr>
        <w:tc>
          <w:tcPr>
            <w:tcW w:w="3936" w:type="dxa"/>
            <w:vMerge w:val="restart"/>
          </w:tcPr>
          <w:p w:rsidR="00FA2BBF" w:rsidRDefault="00900D15" w:rsidP="0090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D354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09.2019</w:t>
            </w:r>
          </w:p>
        </w:tc>
        <w:tc>
          <w:tcPr>
            <w:tcW w:w="10850" w:type="dxa"/>
          </w:tcPr>
          <w:p w:rsidR="00FA2BBF" w:rsidRPr="00FA2BBF" w:rsidRDefault="00F03523" w:rsidP="00FA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8, пункт 11</w:t>
            </w:r>
          </w:p>
        </w:tc>
      </w:tr>
      <w:tr w:rsidR="00FA2BBF" w:rsidTr="002A029D">
        <w:tc>
          <w:tcPr>
            <w:tcW w:w="3936" w:type="dxa"/>
            <w:vMerge/>
          </w:tcPr>
          <w:p w:rsidR="00FA2BBF" w:rsidRDefault="00FA2BBF" w:rsidP="002A0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FA2BBF" w:rsidRDefault="00D354F6" w:rsidP="00D35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приобретены таблички тактильные, пластиковые с защитным покрытием (фото 1)</w:t>
            </w:r>
          </w:p>
        </w:tc>
      </w:tr>
      <w:tr w:rsidR="00FA2BBF" w:rsidTr="002A029D">
        <w:tc>
          <w:tcPr>
            <w:tcW w:w="3936" w:type="dxa"/>
            <w:vMerge/>
          </w:tcPr>
          <w:p w:rsidR="00FA2BBF" w:rsidRDefault="00FA2BBF" w:rsidP="002A0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FA2BBF" w:rsidRDefault="00F03523" w:rsidP="00F0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8, пункт 12</w:t>
            </w:r>
          </w:p>
        </w:tc>
      </w:tr>
      <w:tr w:rsidR="00FA2BBF" w:rsidTr="002A029D">
        <w:tc>
          <w:tcPr>
            <w:tcW w:w="3936" w:type="dxa"/>
            <w:vMerge/>
          </w:tcPr>
          <w:p w:rsidR="00FA2BBF" w:rsidRDefault="00FA2BBF" w:rsidP="002A0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FA2BBF" w:rsidRDefault="00D354F6" w:rsidP="00D35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 входе в здание установлена вывеска с названием организации, выполненная рельефно-точечным шрифтом  Брайля </w:t>
            </w:r>
            <w:r w:rsidR="0025089C">
              <w:rPr>
                <w:rFonts w:ascii="Times New Roman" w:hAnsi="Times New Roman" w:cs="Times New Roman"/>
                <w:sz w:val="28"/>
                <w:szCs w:val="28"/>
              </w:rPr>
              <w:t xml:space="preserve"> на желтом фоне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(фото 2)</w:t>
            </w:r>
          </w:p>
        </w:tc>
      </w:tr>
      <w:tr w:rsidR="00FA2BBF" w:rsidTr="002A029D">
        <w:tc>
          <w:tcPr>
            <w:tcW w:w="3936" w:type="dxa"/>
            <w:vMerge/>
          </w:tcPr>
          <w:p w:rsidR="00FA2BBF" w:rsidRDefault="00FA2BBF" w:rsidP="002A0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FA2BBF" w:rsidRDefault="00FA2BBF" w:rsidP="00F03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BBF" w:rsidTr="002A029D">
        <w:tc>
          <w:tcPr>
            <w:tcW w:w="3936" w:type="dxa"/>
            <w:vMerge/>
          </w:tcPr>
          <w:p w:rsidR="00FA2BBF" w:rsidRDefault="00FA2BBF" w:rsidP="002A0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FA2BBF" w:rsidRDefault="00DF58AD" w:rsidP="00DF5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размещены тактильные пиктограммы </w:t>
            </w:r>
          </w:p>
        </w:tc>
      </w:tr>
      <w:tr w:rsidR="00FA2BBF" w:rsidTr="002A029D">
        <w:tc>
          <w:tcPr>
            <w:tcW w:w="3936" w:type="dxa"/>
            <w:vMerge/>
          </w:tcPr>
          <w:p w:rsidR="00FA2BBF" w:rsidRDefault="00FA2BBF" w:rsidP="002A0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FA2BBF" w:rsidRDefault="00FA2BBF" w:rsidP="002A0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523" w:rsidTr="002A029D">
        <w:tc>
          <w:tcPr>
            <w:tcW w:w="3936" w:type="dxa"/>
            <w:vMerge w:val="restart"/>
          </w:tcPr>
          <w:p w:rsidR="00F03523" w:rsidRDefault="00900D15" w:rsidP="0090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F03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10.2019</w:t>
            </w:r>
          </w:p>
        </w:tc>
        <w:tc>
          <w:tcPr>
            <w:tcW w:w="10850" w:type="dxa"/>
          </w:tcPr>
          <w:p w:rsidR="00F03523" w:rsidRDefault="00F03523" w:rsidP="00F0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4, пункт 8</w:t>
            </w:r>
          </w:p>
        </w:tc>
      </w:tr>
      <w:tr w:rsidR="00F03523" w:rsidTr="002A029D">
        <w:tc>
          <w:tcPr>
            <w:tcW w:w="3936" w:type="dxa"/>
            <w:vMerge/>
          </w:tcPr>
          <w:p w:rsidR="00F03523" w:rsidRDefault="00F03523" w:rsidP="00F0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F03523" w:rsidRDefault="00F03523" w:rsidP="00F0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установлена кнопка вызова помощника перед входом в</w:t>
            </w:r>
            <w:r w:rsidR="00DF58AD">
              <w:rPr>
                <w:rFonts w:ascii="Times New Roman" w:hAnsi="Times New Roman" w:cs="Times New Roman"/>
                <w:sz w:val="28"/>
                <w:szCs w:val="28"/>
              </w:rPr>
              <w:t xml:space="preserve"> здание с левой стороны (фото </w:t>
            </w:r>
          </w:p>
        </w:tc>
      </w:tr>
      <w:tr w:rsidR="00F03523" w:rsidTr="002A029D">
        <w:tc>
          <w:tcPr>
            <w:tcW w:w="3936" w:type="dxa"/>
            <w:vMerge/>
          </w:tcPr>
          <w:p w:rsidR="00F03523" w:rsidRDefault="00F03523" w:rsidP="00F0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F03523" w:rsidRDefault="00F03523" w:rsidP="00F0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523" w:rsidTr="002A029D">
        <w:tc>
          <w:tcPr>
            <w:tcW w:w="3936" w:type="dxa"/>
            <w:vMerge/>
          </w:tcPr>
          <w:p w:rsidR="00F03523" w:rsidRDefault="00F03523" w:rsidP="00F0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F03523" w:rsidRDefault="00DF58AD" w:rsidP="00DF5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установлена контрастная противоскользящая полоса для маркировки ступеней</w:t>
            </w:r>
          </w:p>
        </w:tc>
      </w:tr>
      <w:tr w:rsidR="00F03523" w:rsidTr="002E2811">
        <w:tc>
          <w:tcPr>
            <w:tcW w:w="3936" w:type="dxa"/>
            <w:vMerge/>
            <w:tcBorders>
              <w:bottom w:val="single" w:sz="4" w:space="0" w:color="auto"/>
            </w:tcBorders>
          </w:tcPr>
          <w:p w:rsidR="00F03523" w:rsidRDefault="00F03523" w:rsidP="00F0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F03523" w:rsidRDefault="00F03523" w:rsidP="00F0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811" w:rsidTr="002E2811">
        <w:tc>
          <w:tcPr>
            <w:tcW w:w="3936" w:type="dxa"/>
            <w:vMerge w:val="restart"/>
            <w:tcBorders>
              <w:top w:val="single" w:sz="4" w:space="0" w:color="auto"/>
            </w:tcBorders>
          </w:tcPr>
          <w:p w:rsidR="002E2811" w:rsidRDefault="002E2811" w:rsidP="002B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811" w:rsidRDefault="002E2811" w:rsidP="002B1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AC1">
              <w:rPr>
                <w:rFonts w:ascii="Times New Roman" w:hAnsi="Times New Roman" w:cs="Times New Roman"/>
                <w:sz w:val="28"/>
                <w:szCs w:val="28"/>
              </w:rPr>
              <w:t>30.03.2020 г</w:t>
            </w:r>
          </w:p>
        </w:tc>
        <w:tc>
          <w:tcPr>
            <w:tcW w:w="10850" w:type="dxa"/>
          </w:tcPr>
          <w:p w:rsidR="002E2811" w:rsidRDefault="002E2811" w:rsidP="00DF5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установлена контрастная лента для маркировки дверных проемов и поверхностей (фото № 8)</w:t>
            </w:r>
          </w:p>
        </w:tc>
      </w:tr>
      <w:tr w:rsidR="002E2811" w:rsidTr="002A029D">
        <w:tc>
          <w:tcPr>
            <w:tcW w:w="3936" w:type="dxa"/>
            <w:vMerge/>
          </w:tcPr>
          <w:p w:rsidR="002E2811" w:rsidRPr="002B1AC1" w:rsidRDefault="002E2811" w:rsidP="002B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2E2811" w:rsidRDefault="002E2811" w:rsidP="002B1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установили бегущую строку (фото № 7)</w:t>
            </w:r>
          </w:p>
        </w:tc>
      </w:tr>
      <w:tr w:rsidR="002E2811" w:rsidTr="002A029D">
        <w:tc>
          <w:tcPr>
            <w:tcW w:w="3936" w:type="dxa"/>
            <w:vMerge/>
          </w:tcPr>
          <w:p w:rsidR="002E2811" w:rsidRPr="00FA2BBF" w:rsidRDefault="002E2811" w:rsidP="00F03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0" w:type="dxa"/>
          </w:tcPr>
          <w:p w:rsidR="002E2811" w:rsidRDefault="002E2811" w:rsidP="002B1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входных дверях установлены световой маяк (фото№ 1)</w:t>
            </w:r>
          </w:p>
        </w:tc>
      </w:tr>
      <w:tr w:rsidR="002E2811" w:rsidTr="002A029D">
        <w:tc>
          <w:tcPr>
            <w:tcW w:w="3936" w:type="dxa"/>
            <w:vMerge/>
          </w:tcPr>
          <w:p w:rsidR="002E2811" w:rsidRPr="00FA2BBF" w:rsidRDefault="002E2811" w:rsidP="00F03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0" w:type="dxa"/>
          </w:tcPr>
          <w:p w:rsidR="002E2811" w:rsidRDefault="002E2811" w:rsidP="002B1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 входе в здание установили звуковой маяк (фото№ 9)</w:t>
            </w:r>
          </w:p>
        </w:tc>
      </w:tr>
      <w:tr w:rsidR="002E2811" w:rsidTr="002A029D">
        <w:tc>
          <w:tcPr>
            <w:tcW w:w="3936" w:type="dxa"/>
            <w:vMerge/>
          </w:tcPr>
          <w:p w:rsidR="002E2811" w:rsidRPr="00FA2BBF" w:rsidRDefault="002E2811" w:rsidP="00F03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0" w:type="dxa"/>
          </w:tcPr>
          <w:p w:rsidR="002E2811" w:rsidRDefault="002E2811" w:rsidP="002B1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установили тактильную пластиковую пиктограмму кнопки вызова помощи (фото № 2)</w:t>
            </w:r>
          </w:p>
        </w:tc>
      </w:tr>
      <w:tr w:rsidR="002E2811" w:rsidTr="002A029D">
        <w:tc>
          <w:tcPr>
            <w:tcW w:w="3936" w:type="dxa"/>
            <w:vMerge/>
          </w:tcPr>
          <w:p w:rsidR="002E2811" w:rsidRPr="00FA2BBF" w:rsidRDefault="002E2811" w:rsidP="00F03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0" w:type="dxa"/>
          </w:tcPr>
          <w:p w:rsidR="002E2811" w:rsidRDefault="002E2811" w:rsidP="002B1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входе, где пандус установили световой маяк для улицы (фото №3,4,5)</w:t>
            </w:r>
          </w:p>
        </w:tc>
      </w:tr>
      <w:tr w:rsidR="002E2811" w:rsidTr="00006555">
        <w:trPr>
          <w:trHeight w:val="782"/>
        </w:trPr>
        <w:tc>
          <w:tcPr>
            <w:tcW w:w="3936" w:type="dxa"/>
            <w:vMerge/>
          </w:tcPr>
          <w:p w:rsidR="002E2811" w:rsidRDefault="002E2811" w:rsidP="00F0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2E2811" w:rsidRDefault="002E2811" w:rsidP="002E2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- установили тактильные пластиковые пиктограммы вход в помещение и выход из помещения (фото№ 6)</w:t>
            </w:r>
            <w:bookmarkEnd w:id="0"/>
          </w:p>
        </w:tc>
      </w:tr>
    </w:tbl>
    <w:p w:rsidR="002A029D" w:rsidRPr="002A029D" w:rsidRDefault="002A029D" w:rsidP="00F03523">
      <w:pPr>
        <w:rPr>
          <w:rFonts w:ascii="Times New Roman" w:hAnsi="Times New Roman" w:cs="Times New Roman"/>
          <w:sz w:val="28"/>
          <w:szCs w:val="28"/>
        </w:rPr>
      </w:pPr>
    </w:p>
    <w:sectPr w:rsidR="002A029D" w:rsidRPr="002A029D" w:rsidSect="007254E2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A499C"/>
    <w:multiLevelType w:val="hybridMultilevel"/>
    <w:tmpl w:val="69D21C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9D"/>
    <w:rsid w:val="00006555"/>
    <w:rsid w:val="00010E75"/>
    <w:rsid w:val="0002658B"/>
    <w:rsid w:val="0025089C"/>
    <w:rsid w:val="002A029D"/>
    <w:rsid w:val="002B1AC1"/>
    <w:rsid w:val="002E2811"/>
    <w:rsid w:val="005F6B11"/>
    <w:rsid w:val="007254E2"/>
    <w:rsid w:val="00780013"/>
    <w:rsid w:val="00900D15"/>
    <w:rsid w:val="009E307E"/>
    <w:rsid w:val="00D354F6"/>
    <w:rsid w:val="00DF58AD"/>
    <w:rsid w:val="00F03523"/>
    <w:rsid w:val="00FA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1EF27-4582-43B6-886D-24627E02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2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A2B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5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5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МОСШ 6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</dc:creator>
  <cp:keywords/>
  <dc:description/>
  <cp:lastModifiedBy>User</cp:lastModifiedBy>
  <cp:revision>8</cp:revision>
  <cp:lastPrinted>2020-09-08T06:59:00Z</cp:lastPrinted>
  <dcterms:created xsi:type="dcterms:W3CDTF">2020-09-08T06:22:00Z</dcterms:created>
  <dcterms:modified xsi:type="dcterms:W3CDTF">2020-09-08T06:59:00Z</dcterms:modified>
</cp:coreProperties>
</file>